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bookmarkStart w:id="0" w:name="_GoBack"/>
      <w:bookmarkEnd w:id="0"/>
      <w:r w:rsidRPr="00CC4982">
        <w:rPr>
          <w:rFonts w:ascii="Arial" w:eastAsia="Times New Roman" w:hAnsi="Arial" w:cs="Arial"/>
          <w:color w:val="222222"/>
          <w:sz w:val="24"/>
          <w:szCs w:val="24"/>
          <w:lang w:bidi="he-IL"/>
        </w:rPr>
        <w:t xml:space="preserve"> BS”D</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proofErr w:type="spellStart"/>
      <w:r w:rsidRPr="00CC4982">
        <w:rPr>
          <w:rFonts w:ascii="Arial" w:eastAsia="Times New Roman" w:hAnsi="Arial" w:cs="Arial"/>
          <w:b/>
          <w:bCs/>
          <w:color w:val="222222"/>
          <w:sz w:val="24"/>
          <w:szCs w:val="24"/>
          <w:lang w:bidi="he-IL"/>
        </w:rPr>
        <w:t>Parshat</w:t>
      </w:r>
      <w:proofErr w:type="spellEnd"/>
      <w:r w:rsidRPr="00CC4982">
        <w:rPr>
          <w:rFonts w:ascii="Arial" w:eastAsia="Times New Roman" w:hAnsi="Arial" w:cs="Arial"/>
          <w:b/>
          <w:bCs/>
          <w:color w:val="222222"/>
          <w:sz w:val="24"/>
          <w:szCs w:val="24"/>
          <w:lang w:bidi="he-IL"/>
        </w:rPr>
        <w:t xml:space="preserve"> </w:t>
      </w:r>
      <w:proofErr w:type="spellStart"/>
      <w:r w:rsidRPr="00CC4982">
        <w:rPr>
          <w:rFonts w:ascii="Arial" w:eastAsia="Times New Roman" w:hAnsi="Arial" w:cs="Arial"/>
          <w:b/>
          <w:bCs/>
          <w:color w:val="222222"/>
          <w:sz w:val="24"/>
          <w:szCs w:val="24"/>
          <w:lang w:bidi="he-IL"/>
        </w:rPr>
        <w:t>Netzavim</w:t>
      </w:r>
      <w:proofErr w:type="spellEnd"/>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222222"/>
          <w:sz w:val="24"/>
          <w:szCs w:val="24"/>
          <w:lang w:bidi="he-IL"/>
        </w:rPr>
        <w:t> </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222222"/>
          <w:sz w:val="24"/>
          <w:szCs w:val="24"/>
          <w:lang w:bidi="he-IL"/>
        </w:rPr>
        <w:t xml:space="preserve">In this week’s </w:t>
      </w:r>
      <w:proofErr w:type="spellStart"/>
      <w:r w:rsidRPr="00CC4982">
        <w:rPr>
          <w:rFonts w:ascii="Arial" w:eastAsia="Times New Roman" w:hAnsi="Arial" w:cs="Arial"/>
          <w:color w:val="222222"/>
          <w:sz w:val="24"/>
          <w:szCs w:val="24"/>
          <w:lang w:bidi="he-IL"/>
        </w:rPr>
        <w:t>parsha</w:t>
      </w:r>
      <w:proofErr w:type="spellEnd"/>
      <w:r w:rsidRPr="00CC4982">
        <w:rPr>
          <w:rFonts w:ascii="Arial" w:eastAsia="Times New Roman" w:hAnsi="Arial" w:cs="Arial"/>
          <w:color w:val="222222"/>
          <w:sz w:val="24"/>
          <w:szCs w:val="24"/>
          <w:lang w:bidi="he-IL"/>
        </w:rPr>
        <w:t xml:space="preserve"> we read how Moshe presented </w:t>
      </w:r>
      <w:proofErr w:type="spellStart"/>
      <w:r w:rsidRPr="00CC4982">
        <w:rPr>
          <w:rFonts w:ascii="Arial" w:eastAsia="Times New Roman" w:hAnsi="Arial" w:cs="Arial"/>
          <w:color w:val="222222"/>
          <w:sz w:val="24"/>
          <w:szCs w:val="24"/>
          <w:lang w:bidi="he-IL"/>
        </w:rPr>
        <w:t>Bnei</w:t>
      </w:r>
      <w:proofErr w:type="spellEnd"/>
      <w:r w:rsidRPr="00CC4982">
        <w:rPr>
          <w:rFonts w:ascii="Arial" w:eastAsia="Times New Roman" w:hAnsi="Arial" w:cs="Arial"/>
          <w:color w:val="222222"/>
          <w:sz w:val="24"/>
          <w:szCs w:val="24"/>
          <w:lang w:bidi="he-IL"/>
        </w:rPr>
        <w:t xml:space="preserve"> </w:t>
      </w:r>
      <w:proofErr w:type="spellStart"/>
      <w:r w:rsidRPr="00CC4982">
        <w:rPr>
          <w:rFonts w:ascii="Arial" w:eastAsia="Times New Roman" w:hAnsi="Arial" w:cs="Arial"/>
          <w:color w:val="222222"/>
          <w:sz w:val="24"/>
          <w:szCs w:val="24"/>
          <w:lang w:bidi="he-IL"/>
        </w:rPr>
        <w:t>Yisrael</w:t>
      </w:r>
      <w:proofErr w:type="spellEnd"/>
      <w:r w:rsidRPr="00CC4982">
        <w:rPr>
          <w:rFonts w:ascii="Arial" w:eastAsia="Times New Roman" w:hAnsi="Arial" w:cs="Arial"/>
          <w:color w:val="222222"/>
          <w:sz w:val="24"/>
          <w:szCs w:val="24"/>
          <w:lang w:bidi="he-IL"/>
        </w:rPr>
        <w:t xml:space="preserve"> with a fundamental Divine choice:</w:t>
      </w:r>
    </w:p>
    <w:p w:rsidR="00CC4982" w:rsidRPr="00CC4982" w:rsidRDefault="00CC4982" w:rsidP="00CC4982">
      <w:pPr>
        <w:shd w:val="clear" w:color="auto" w:fill="FFFFFF"/>
        <w:spacing w:after="0" w:line="240" w:lineRule="auto"/>
        <w:ind w:left="720"/>
        <w:rPr>
          <w:rFonts w:ascii="Arial" w:eastAsia="Times New Roman" w:hAnsi="Arial" w:cs="Arial"/>
          <w:color w:val="222222"/>
          <w:sz w:val="19"/>
          <w:szCs w:val="19"/>
          <w:lang w:bidi="he-IL"/>
        </w:rPr>
      </w:pPr>
      <w:r w:rsidRPr="00CC4982">
        <w:rPr>
          <w:rFonts w:ascii="Arial" w:eastAsia="Times New Roman" w:hAnsi="Arial" w:cs="Arial"/>
          <w:color w:val="222222"/>
          <w:sz w:val="24"/>
          <w:szCs w:val="24"/>
          <w:lang w:bidi="he-IL"/>
        </w:rPr>
        <w:t> </w:t>
      </w:r>
    </w:p>
    <w:p w:rsidR="00CC4982" w:rsidRPr="00CC4982" w:rsidRDefault="00CC4982" w:rsidP="00CC4982">
      <w:pPr>
        <w:shd w:val="clear" w:color="auto" w:fill="FFFFFF"/>
        <w:spacing w:after="0" w:line="240" w:lineRule="auto"/>
        <w:ind w:left="720"/>
        <w:rPr>
          <w:rFonts w:ascii="Arial" w:eastAsia="Times New Roman" w:hAnsi="Arial" w:cs="Arial"/>
          <w:color w:val="222222"/>
          <w:sz w:val="19"/>
          <w:szCs w:val="19"/>
          <w:lang w:bidi="he-IL"/>
        </w:rPr>
      </w:pPr>
      <w:r w:rsidRPr="00CC4982">
        <w:rPr>
          <w:rFonts w:ascii="Arial" w:eastAsia="Times New Roman" w:hAnsi="Arial" w:cs="Arial"/>
          <w:i/>
          <w:iCs/>
          <w:color w:val="222222"/>
          <w:sz w:val="24"/>
          <w:szCs w:val="24"/>
          <w:lang w:bidi="he-IL"/>
        </w:rPr>
        <w:t xml:space="preserve">“Today I call upon heaven and earth as witnesses [that I have warned you]: I have set before </w:t>
      </w:r>
      <w:proofErr w:type="spellStart"/>
      <w:r w:rsidRPr="00CC4982">
        <w:rPr>
          <w:rFonts w:ascii="Arial" w:eastAsia="Times New Roman" w:hAnsi="Arial" w:cs="Arial"/>
          <w:i/>
          <w:iCs/>
          <w:color w:val="222222"/>
          <w:sz w:val="24"/>
          <w:szCs w:val="24"/>
          <w:lang w:bidi="he-IL"/>
        </w:rPr>
        <w:t>you</w:t>
      </w:r>
      <w:proofErr w:type="spellEnd"/>
      <w:r w:rsidRPr="00CC4982">
        <w:rPr>
          <w:rFonts w:ascii="Arial" w:eastAsia="Times New Roman" w:hAnsi="Arial" w:cs="Arial"/>
          <w:i/>
          <w:iCs/>
          <w:color w:val="222222"/>
          <w:sz w:val="24"/>
          <w:szCs w:val="24"/>
          <w:lang w:bidi="he-IL"/>
        </w:rPr>
        <w:t xml:space="preserve"> life and death, the blessing and the curse. And you shall choose life so that you and your children shall live.” (</w:t>
      </w:r>
      <w:proofErr w:type="spellStart"/>
      <w:r w:rsidRPr="00CC4982">
        <w:rPr>
          <w:rFonts w:ascii="Arial" w:eastAsia="Times New Roman" w:hAnsi="Arial" w:cs="Arial"/>
          <w:i/>
          <w:iCs/>
          <w:color w:val="222222"/>
          <w:sz w:val="24"/>
          <w:szCs w:val="24"/>
          <w:lang w:bidi="he-IL"/>
        </w:rPr>
        <w:t>Devarim</w:t>
      </w:r>
      <w:proofErr w:type="spellEnd"/>
      <w:r w:rsidRPr="00CC4982">
        <w:rPr>
          <w:rFonts w:ascii="Arial" w:eastAsia="Times New Roman" w:hAnsi="Arial" w:cs="Arial"/>
          <w:i/>
          <w:iCs/>
          <w:color w:val="222222"/>
          <w:sz w:val="24"/>
          <w:szCs w:val="24"/>
          <w:lang w:bidi="he-IL"/>
        </w:rPr>
        <w:t xml:space="preserve"> 30:19)</w:t>
      </w:r>
    </w:p>
    <w:p w:rsidR="00CC4982" w:rsidRPr="00CC4982" w:rsidRDefault="00CC4982" w:rsidP="00CC4982">
      <w:pPr>
        <w:shd w:val="clear" w:color="auto" w:fill="FFFFFF"/>
        <w:spacing w:after="24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br/>
        <w:t xml:space="preserve">Hashem is giving </w:t>
      </w:r>
      <w:proofErr w:type="spellStart"/>
      <w:r w:rsidRPr="00CC4982">
        <w:rPr>
          <w:rFonts w:ascii="Arial" w:eastAsia="Times New Roman" w:hAnsi="Arial" w:cs="Arial"/>
          <w:color w:val="000000"/>
          <w:sz w:val="24"/>
          <w:szCs w:val="24"/>
          <w:lang w:bidi="he-IL"/>
        </w:rPr>
        <w:t>Bnei</w:t>
      </w:r>
      <w:proofErr w:type="spellEnd"/>
      <w:r w:rsidRPr="00CC4982">
        <w:rPr>
          <w:rFonts w:ascii="Arial" w:eastAsia="Times New Roman" w:hAnsi="Arial" w:cs="Arial"/>
          <w:color w:val="000000"/>
          <w:sz w:val="24"/>
          <w:szCs w:val="24"/>
          <w:lang w:bidi="he-IL"/>
        </w:rPr>
        <w:t xml:space="preserve"> </w:t>
      </w:r>
      <w:proofErr w:type="spellStart"/>
      <w:r w:rsidRPr="00CC4982">
        <w:rPr>
          <w:rFonts w:ascii="Arial" w:eastAsia="Times New Roman" w:hAnsi="Arial" w:cs="Arial"/>
          <w:color w:val="000000"/>
          <w:sz w:val="24"/>
          <w:szCs w:val="24"/>
          <w:lang w:bidi="he-IL"/>
        </w:rPr>
        <w:t>Yisrael</w:t>
      </w:r>
      <w:proofErr w:type="spellEnd"/>
      <w:r w:rsidRPr="00CC4982">
        <w:rPr>
          <w:rFonts w:ascii="Arial" w:eastAsia="Times New Roman" w:hAnsi="Arial" w:cs="Arial"/>
          <w:color w:val="000000"/>
          <w:sz w:val="24"/>
          <w:szCs w:val="24"/>
          <w:lang w:bidi="he-IL"/>
        </w:rPr>
        <w:t xml:space="preserve"> and us a choice. Yet, this choice seems pretty straightforward. If you choose life and blessing, you shall live and by extension, if you don’t choose life, you will die). What type of choice is this? Who doesn’t want to live? And what does it mean by “choosing life”?</w:t>
      </w:r>
    </w:p>
    <w:p w:rsidR="00CC4982" w:rsidRPr="00CC4982" w:rsidRDefault="00CC4982" w:rsidP="00CC4982">
      <w:pPr>
        <w:shd w:val="clear" w:color="auto" w:fill="FFFFFF"/>
        <w:spacing w:after="24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t>A person is walking along a narrow ledge over a cliff. If he slips, he faces a choice. He can throw out his hand and try to save his physical life by grasping a nearby tree root, or avoid attempting to save him from physical death. Most people would do everything they could to choose life. Now imagine that later that same day, this same person is confronted with an opportunity to avoid embarrassment about his predicament by explaining to others how it was actually his friend had told him to walk on this dangerous pathway in the first place. Right before he opens his mouth to blame his friend, he is faced with a spiritual choice – to say lashon hara and save face, or say nothing and suffer embarrassment.</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t xml:space="preserve">It is the spiritual choices that we make each day that we must choose ‘life’ in. Most sane people will automatically want to choose physical life over physical death. But many of us are not even aware of the numerous spiritual choices we face every day, one option of which will lead to spiritual life and one to spiritual death. The threat of spiritual death that emanates from choosing the former is not nearly as obvious as the threat of physical death that he faced earlier in the day. This is because since the sin of Adam </w:t>
      </w:r>
      <w:proofErr w:type="spellStart"/>
      <w:r w:rsidRPr="00CC4982">
        <w:rPr>
          <w:rFonts w:ascii="Arial" w:eastAsia="Times New Roman" w:hAnsi="Arial" w:cs="Arial"/>
          <w:color w:val="000000"/>
          <w:sz w:val="24"/>
          <w:szCs w:val="24"/>
          <w:lang w:bidi="he-IL"/>
        </w:rPr>
        <w:t>HaRishon</w:t>
      </w:r>
      <w:proofErr w:type="spellEnd"/>
      <w:r w:rsidRPr="00CC4982">
        <w:rPr>
          <w:rFonts w:ascii="Arial" w:eastAsia="Times New Roman" w:hAnsi="Arial" w:cs="Arial"/>
          <w:color w:val="000000"/>
          <w:sz w:val="24"/>
          <w:szCs w:val="24"/>
          <w:lang w:bidi="he-IL"/>
        </w:rPr>
        <w:t xml:space="preserve">, Hashem’s light is concealed from the world. But we all have a </w:t>
      </w:r>
      <w:proofErr w:type="spellStart"/>
      <w:r w:rsidRPr="00CC4982">
        <w:rPr>
          <w:rFonts w:ascii="Arial" w:eastAsia="Times New Roman" w:hAnsi="Arial" w:cs="Arial"/>
          <w:color w:val="000000"/>
          <w:sz w:val="24"/>
          <w:szCs w:val="24"/>
          <w:lang w:bidi="he-IL"/>
        </w:rPr>
        <w:t>tzelem</w:t>
      </w:r>
      <w:proofErr w:type="spellEnd"/>
      <w:r w:rsidRPr="00CC4982">
        <w:rPr>
          <w:rFonts w:ascii="Arial" w:eastAsia="Times New Roman" w:hAnsi="Arial" w:cs="Arial"/>
          <w:color w:val="000000"/>
          <w:sz w:val="24"/>
          <w:szCs w:val="24"/>
          <w:lang w:bidi="he-IL"/>
        </w:rPr>
        <w:t xml:space="preserve"> </w:t>
      </w:r>
      <w:proofErr w:type="spellStart"/>
      <w:r w:rsidRPr="00CC4982">
        <w:rPr>
          <w:rFonts w:ascii="Arial" w:eastAsia="Times New Roman" w:hAnsi="Arial" w:cs="Arial"/>
          <w:color w:val="000000"/>
          <w:sz w:val="24"/>
          <w:szCs w:val="24"/>
          <w:lang w:bidi="he-IL"/>
        </w:rPr>
        <w:t>Elokim</w:t>
      </w:r>
      <w:proofErr w:type="spellEnd"/>
      <w:r w:rsidRPr="00CC4982">
        <w:rPr>
          <w:rFonts w:ascii="Arial" w:eastAsia="Times New Roman" w:hAnsi="Arial" w:cs="Arial"/>
          <w:color w:val="000000"/>
          <w:sz w:val="24"/>
          <w:szCs w:val="24"/>
          <w:lang w:bidi="he-IL"/>
        </w:rPr>
        <w:t xml:space="preserve"> </w:t>
      </w:r>
      <w:proofErr w:type="spellStart"/>
      <w:r w:rsidRPr="00CC4982">
        <w:rPr>
          <w:rFonts w:ascii="Arial" w:eastAsia="Times New Roman" w:hAnsi="Arial" w:cs="Arial"/>
          <w:color w:val="000000"/>
          <w:sz w:val="24"/>
          <w:szCs w:val="24"/>
          <w:lang w:bidi="he-IL"/>
        </w:rPr>
        <w:t>mimal</w:t>
      </w:r>
      <w:proofErr w:type="spellEnd"/>
      <w:r w:rsidRPr="00CC4982">
        <w:rPr>
          <w:rFonts w:ascii="Arial" w:eastAsia="Times New Roman" w:hAnsi="Arial" w:cs="Arial"/>
          <w:color w:val="000000"/>
          <w:sz w:val="24"/>
          <w:szCs w:val="24"/>
          <w:lang w:bidi="he-IL"/>
        </w:rPr>
        <w:t>, a G-</w:t>
      </w:r>
      <w:proofErr w:type="spellStart"/>
      <w:r w:rsidRPr="00CC4982">
        <w:rPr>
          <w:rFonts w:ascii="Arial" w:eastAsia="Times New Roman" w:hAnsi="Arial" w:cs="Arial"/>
          <w:color w:val="000000"/>
          <w:sz w:val="24"/>
          <w:szCs w:val="24"/>
          <w:lang w:bidi="he-IL"/>
        </w:rPr>
        <w:t>dly</w:t>
      </w:r>
      <w:proofErr w:type="spellEnd"/>
      <w:r w:rsidRPr="00CC4982">
        <w:rPr>
          <w:rFonts w:ascii="Arial" w:eastAsia="Times New Roman" w:hAnsi="Arial" w:cs="Arial"/>
          <w:color w:val="000000"/>
          <w:sz w:val="24"/>
          <w:szCs w:val="24"/>
          <w:lang w:bidi="he-IL"/>
        </w:rPr>
        <w:t xml:space="preserve"> spark within. And we are given the free will to choose to follow Hashem’s </w:t>
      </w:r>
      <w:proofErr w:type="spellStart"/>
      <w:r w:rsidRPr="00CC4982">
        <w:rPr>
          <w:rFonts w:ascii="Arial" w:eastAsia="Times New Roman" w:hAnsi="Arial" w:cs="Arial"/>
          <w:color w:val="000000"/>
          <w:sz w:val="24"/>
          <w:szCs w:val="24"/>
          <w:lang w:bidi="he-IL"/>
        </w:rPr>
        <w:t>path,or</w:t>
      </w:r>
      <w:proofErr w:type="spellEnd"/>
      <w:r w:rsidRPr="00CC4982">
        <w:rPr>
          <w:rFonts w:ascii="Arial" w:eastAsia="Times New Roman" w:hAnsi="Arial" w:cs="Arial"/>
          <w:color w:val="000000"/>
          <w:sz w:val="24"/>
          <w:szCs w:val="24"/>
          <w:lang w:bidi="he-IL"/>
        </w:rPr>
        <w:t xml:space="preserve"> not.</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Times New Roman" w:eastAsia="Times New Roman" w:hAnsi="Times New Roman" w:cs="Times New Roman"/>
          <w:color w:val="222222"/>
          <w:sz w:val="24"/>
          <w:szCs w:val="24"/>
          <w:lang w:bidi="he-IL"/>
        </w:rPr>
        <w:t> </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t xml:space="preserve">We face many spiritual choices every day. Some are big and obvious like where to send our children to school. Some are medium, such as whose house should we go to for Rosh Hashana. And some are almost imperceptible, such as whether to choose an outfit that is slightly more </w:t>
      </w:r>
      <w:proofErr w:type="spellStart"/>
      <w:r w:rsidRPr="00CC4982">
        <w:rPr>
          <w:rFonts w:ascii="Arial" w:eastAsia="Times New Roman" w:hAnsi="Arial" w:cs="Arial"/>
          <w:color w:val="000000"/>
          <w:sz w:val="24"/>
          <w:szCs w:val="24"/>
          <w:lang w:bidi="he-IL"/>
        </w:rPr>
        <w:t>tzniut</w:t>
      </w:r>
      <w:proofErr w:type="spellEnd"/>
      <w:r w:rsidRPr="00CC4982">
        <w:rPr>
          <w:rFonts w:ascii="Arial" w:eastAsia="Times New Roman" w:hAnsi="Arial" w:cs="Arial"/>
          <w:color w:val="000000"/>
          <w:sz w:val="24"/>
          <w:szCs w:val="24"/>
          <w:lang w:bidi="he-IL"/>
        </w:rPr>
        <w:t xml:space="preserve"> over one that is more comfortable. The </w:t>
      </w:r>
      <w:proofErr w:type="spellStart"/>
      <w:r w:rsidRPr="00CC4982">
        <w:rPr>
          <w:rFonts w:ascii="Arial" w:eastAsia="Times New Roman" w:hAnsi="Arial" w:cs="Arial"/>
          <w:color w:val="000000"/>
          <w:sz w:val="24"/>
          <w:szCs w:val="24"/>
          <w:lang w:bidi="he-IL"/>
        </w:rPr>
        <w:t>passuk</w:t>
      </w:r>
      <w:proofErr w:type="spellEnd"/>
      <w:r w:rsidRPr="00CC4982">
        <w:rPr>
          <w:rFonts w:ascii="Arial" w:eastAsia="Times New Roman" w:hAnsi="Arial" w:cs="Arial"/>
          <w:color w:val="000000"/>
          <w:sz w:val="24"/>
          <w:szCs w:val="24"/>
          <w:lang w:bidi="he-IL"/>
        </w:rPr>
        <w:t xml:space="preserve"> cited above is teaching us that it is precisely here – in a spiritual crossroads – that we are to actively choose Hashem’s path, and live.</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t> </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t>But in this world of </w:t>
      </w:r>
      <w:proofErr w:type="spellStart"/>
      <w:r w:rsidRPr="00CC4982">
        <w:rPr>
          <w:rFonts w:ascii="Arial" w:eastAsia="Times New Roman" w:hAnsi="Arial" w:cs="Arial"/>
          <w:i/>
          <w:iCs/>
          <w:color w:val="000000"/>
          <w:sz w:val="24"/>
          <w:szCs w:val="24"/>
          <w:lang w:bidi="he-IL"/>
        </w:rPr>
        <w:t>asiya</w:t>
      </w:r>
      <w:proofErr w:type="spellEnd"/>
      <w:r w:rsidRPr="00CC4982">
        <w:rPr>
          <w:rFonts w:ascii="Arial" w:eastAsia="Times New Roman" w:hAnsi="Arial" w:cs="Arial"/>
          <w:color w:val="000000"/>
          <w:sz w:val="24"/>
          <w:szCs w:val="24"/>
          <w:lang w:bidi="he-IL"/>
        </w:rPr>
        <w:t> where Hashem’s light is concealed, it is often difficult to choose the more spiritual option, or to follow Hashem’s laws in the face of </w:t>
      </w:r>
      <w:proofErr w:type="spellStart"/>
      <w:r w:rsidRPr="00CC4982">
        <w:rPr>
          <w:rFonts w:ascii="Arial" w:eastAsia="Times New Roman" w:hAnsi="Arial" w:cs="Arial"/>
          <w:i/>
          <w:iCs/>
          <w:color w:val="000000"/>
          <w:sz w:val="24"/>
          <w:szCs w:val="24"/>
          <w:lang w:bidi="he-IL"/>
        </w:rPr>
        <w:t>gashmius</w:t>
      </w:r>
      <w:proofErr w:type="spellEnd"/>
      <w:r w:rsidRPr="00CC4982">
        <w:rPr>
          <w:rFonts w:ascii="Arial" w:eastAsia="Times New Roman" w:hAnsi="Arial" w:cs="Arial"/>
          <w:color w:val="000000"/>
          <w:sz w:val="24"/>
          <w:szCs w:val="24"/>
          <w:lang w:bidi="he-IL"/>
        </w:rPr>
        <w:t> temptations. What can help us make this choice of life easier? Let’s explore.</w:t>
      </w:r>
    </w:p>
    <w:p w:rsidR="00CC4982" w:rsidRPr="00CC4982" w:rsidRDefault="00CC4982" w:rsidP="00CC4982">
      <w:pPr>
        <w:shd w:val="clear" w:color="auto" w:fill="FFFFFF"/>
        <w:spacing w:after="240" w:line="240" w:lineRule="auto"/>
        <w:rPr>
          <w:rFonts w:ascii="Arial" w:eastAsia="Times New Roman" w:hAnsi="Arial" w:cs="Arial"/>
          <w:color w:val="222222"/>
          <w:sz w:val="19"/>
          <w:szCs w:val="19"/>
          <w:lang w:bidi="he-IL"/>
        </w:rPr>
      </w:pP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t>In the Rosh Hashana machzor we daven: “</w:t>
      </w:r>
      <w:proofErr w:type="spellStart"/>
      <w:r w:rsidRPr="00CC4982">
        <w:rPr>
          <w:rFonts w:ascii="Arial" w:eastAsia="Times New Roman" w:hAnsi="Arial" w:cs="Arial"/>
          <w:i/>
          <w:iCs/>
          <w:color w:val="000000"/>
          <w:sz w:val="24"/>
          <w:szCs w:val="24"/>
          <w:lang w:bidi="he-IL"/>
        </w:rPr>
        <w:t>Zochreinu</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L’Chaim</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Lemech</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Chofetz</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ba’chaim</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v’cho</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tvaynu</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b’sefer</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hachaim</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l’maan’cha</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Elokim</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chaim</w:t>
      </w:r>
      <w:proofErr w:type="spellEnd"/>
      <w:r w:rsidRPr="00CC4982">
        <w:rPr>
          <w:rFonts w:ascii="Arial" w:eastAsia="Times New Roman" w:hAnsi="Arial" w:cs="Arial"/>
          <w:i/>
          <w:iCs/>
          <w:color w:val="000000"/>
          <w:sz w:val="24"/>
          <w:szCs w:val="24"/>
          <w:lang w:bidi="he-IL"/>
        </w:rPr>
        <w:t>”- Remember us for life, King who desires life and write us in the book of life for Your sake the living G-d.</w:t>
      </w:r>
      <w:r w:rsidRPr="00CC4982">
        <w:rPr>
          <w:rFonts w:ascii="Arial" w:eastAsia="Times New Roman" w:hAnsi="Arial" w:cs="Arial"/>
          <w:color w:val="000000"/>
          <w:sz w:val="24"/>
          <w:szCs w:val="24"/>
          <w:lang w:bidi="he-IL"/>
        </w:rPr>
        <w:t>”</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br/>
        <w:t>In a chapter titled “Real Life” from his excellent collection of shiurim “</w:t>
      </w:r>
      <w:proofErr w:type="spellStart"/>
      <w:r w:rsidRPr="00CC4982">
        <w:rPr>
          <w:rFonts w:ascii="Arial" w:eastAsia="Times New Roman" w:hAnsi="Arial" w:cs="Arial"/>
          <w:color w:val="000000"/>
          <w:sz w:val="24"/>
          <w:szCs w:val="24"/>
          <w:lang w:bidi="he-IL"/>
        </w:rPr>
        <w:t>Drashos</w:t>
      </w:r>
      <w:proofErr w:type="spellEnd"/>
      <w:r w:rsidRPr="00CC4982">
        <w:rPr>
          <w:rFonts w:ascii="Arial" w:eastAsia="Times New Roman" w:hAnsi="Arial" w:cs="Arial"/>
          <w:color w:val="000000"/>
          <w:sz w:val="24"/>
          <w:szCs w:val="24"/>
          <w:lang w:bidi="he-IL"/>
        </w:rPr>
        <w:t xml:space="preserve"> on </w:t>
      </w:r>
      <w:proofErr w:type="spellStart"/>
      <w:r w:rsidRPr="00CC4982">
        <w:rPr>
          <w:rFonts w:ascii="Arial" w:eastAsia="Times New Roman" w:hAnsi="Arial" w:cs="Arial"/>
          <w:color w:val="000000"/>
          <w:sz w:val="24"/>
          <w:szCs w:val="24"/>
          <w:lang w:bidi="he-IL"/>
        </w:rPr>
        <w:t>Yamim</w:t>
      </w:r>
      <w:proofErr w:type="spellEnd"/>
      <w:r w:rsidRPr="00CC4982">
        <w:rPr>
          <w:rFonts w:ascii="Arial" w:eastAsia="Times New Roman" w:hAnsi="Arial" w:cs="Arial"/>
          <w:color w:val="000000"/>
          <w:sz w:val="24"/>
          <w:szCs w:val="24"/>
          <w:lang w:bidi="he-IL"/>
        </w:rPr>
        <w:t xml:space="preserve"> </w:t>
      </w:r>
      <w:proofErr w:type="spellStart"/>
      <w:r w:rsidRPr="00CC4982">
        <w:rPr>
          <w:rFonts w:ascii="Arial" w:eastAsia="Times New Roman" w:hAnsi="Arial" w:cs="Arial"/>
          <w:color w:val="000000"/>
          <w:sz w:val="24"/>
          <w:szCs w:val="24"/>
          <w:lang w:bidi="he-IL"/>
        </w:rPr>
        <w:t>Noraim</w:t>
      </w:r>
      <w:proofErr w:type="spellEnd"/>
      <w:r w:rsidRPr="00CC4982">
        <w:rPr>
          <w:rFonts w:ascii="Arial" w:eastAsia="Times New Roman" w:hAnsi="Arial" w:cs="Arial"/>
          <w:color w:val="000000"/>
          <w:sz w:val="24"/>
          <w:szCs w:val="24"/>
          <w:lang w:bidi="he-IL"/>
        </w:rPr>
        <w:t xml:space="preserve">”, </w:t>
      </w:r>
      <w:proofErr w:type="spellStart"/>
      <w:r w:rsidRPr="00CC4982">
        <w:rPr>
          <w:rFonts w:ascii="Arial" w:eastAsia="Times New Roman" w:hAnsi="Arial" w:cs="Arial"/>
          <w:color w:val="000000"/>
          <w:sz w:val="24"/>
          <w:szCs w:val="24"/>
          <w:lang w:bidi="he-IL"/>
        </w:rPr>
        <w:t>Rav</w:t>
      </w:r>
      <w:proofErr w:type="spellEnd"/>
      <w:r w:rsidRPr="00CC4982">
        <w:rPr>
          <w:rFonts w:ascii="Arial" w:eastAsia="Times New Roman" w:hAnsi="Arial" w:cs="Arial"/>
          <w:color w:val="000000"/>
          <w:sz w:val="24"/>
          <w:szCs w:val="24"/>
          <w:lang w:bidi="he-IL"/>
        </w:rPr>
        <w:t xml:space="preserve"> </w:t>
      </w:r>
      <w:proofErr w:type="spellStart"/>
      <w:r w:rsidRPr="00CC4982">
        <w:rPr>
          <w:rFonts w:ascii="Arial" w:eastAsia="Times New Roman" w:hAnsi="Arial" w:cs="Arial"/>
          <w:color w:val="000000"/>
          <w:sz w:val="24"/>
          <w:szCs w:val="24"/>
          <w:lang w:bidi="he-IL"/>
        </w:rPr>
        <w:t>Ithamar</w:t>
      </w:r>
      <w:proofErr w:type="spellEnd"/>
      <w:r w:rsidRPr="00CC4982">
        <w:rPr>
          <w:rFonts w:ascii="Arial" w:eastAsia="Times New Roman" w:hAnsi="Arial" w:cs="Arial"/>
          <w:color w:val="000000"/>
          <w:sz w:val="24"/>
          <w:szCs w:val="24"/>
          <w:lang w:bidi="he-IL"/>
        </w:rPr>
        <w:t xml:space="preserve"> Schwartz explains that the most fundamental thing we should be praying for on Rosh Hashana for the coming year is meaningful life (</w:t>
      </w:r>
      <w:proofErr w:type="spellStart"/>
      <w:r w:rsidRPr="00CC4982">
        <w:rPr>
          <w:rFonts w:ascii="Arial" w:eastAsia="Times New Roman" w:hAnsi="Arial" w:cs="Arial"/>
          <w:i/>
          <w:iCs/>
          <w:color w:val="000000"/>
          <w:sz w:val="24"/>
          <w:szCs w:val="24"/>
          <w:lang w:bidi="he-IL"/>
        </w:rPr>
        <w:t>chiyus</w:t>
      </w:r>
      <w:proofErr w:type="spellEnd"/>
      <w:r w:rsidRPr="00CC4982">
        <w:rPr>
          <w:rFonts w:ascii="Arial" w:eastAsia="Times New Roman" w:hAnsi="Arial" w:cs="Arial"/>
          <w:color w:val="000000"/>
          <w:sz w:val="24"/>
          <w:szCs w:val="24"/>
          <w:lang w:bidi="he-IL"/>
        </w:rPr>
        <w:t xml:space="preserve">). He gives a powerful </w:t>
      </w:r>
      <w:proofErr w:type="spellStart"/>
      <w:r w:rsidRPr="00CC4982">
        <w:rPr>
          <w:rFonts w:ascii="Arial" w:eastAsia="Times New Roman" w:hAnsi="Arial" w:cs="Arial"/>
          <w:color w:val="000000"/>
          <w:sz w:val="24"/>
          <w:szCs w:val="24"/>
          <w:lang w:bidi="he-IL"/>
        </w:rPr>
        <w:t>mashal</w:t>
      </w:r>
      <w:proofErr w:type="spellEnd"/>
      <w:r w:rsidRPr="00CC4982">
        <w:rPr>
          <w:rFonts w:ascii="Arial" w:eastAsia="Times New Roman" w:hAnsi="Arial" w:cs="Arial"/>
          <w:color w:val="000000"/>
          <w:sz w:val="24"/>
          <w:szCs w:val="24"/>
          <w:lang w:bidi="he-IL"/>
        </w:rPr>
        <w:t xml:space="preserve"> of a man who writes a list of what to pray for on Rosh Hashana. This list includes health, livelihood, good children etc. But he dies three days after Rosh Hashana. Why? He forgot to ask for life itself. But the </w:t>
      </w:r>
      <w:proofErr w:type="spellStart"/>
      <w:r w:rsidRPr="00CC4982">
        <w:rPr>
          <w:rFonts w:ascii="Arial" w:eastAsia="Times New Roman" w:hAnsi="Arial" w:cs="Arial"/>
          <w:color w:val="000000"/>
          <w:sz w:val="24"/>
          <w:szCs w:val="24"/>
          <w:lang w:bidi="he-IL"/>
        </w:rPr>
        <w:t>Rav</w:t>
      </w:r>
      <w:proofErr w:type="spellEnd"/>
      <w:r w:rsidRPr="00CC4982">
        <w:rPr>
          <w:rFonts w:ascii="Arial" w:eastAsia="Times New Roman" w:hAnsi="Arial" w:cs="Arial"/>
          <w:color w:val="000000"/>
          <w:sz w:val="24"/>
          <w:szCs w:val="24"/>
          <w:lang w:bidi="he-IL"/>
        </w:rPr>
        <w:t xml:space="preserve"> clarifies that </w:t>
      </w:r>
      <w:proofErr w:type="spellStart"/>
      <w:r w:rsidRPr="00CC4982">
        <w:rPr>
          <w:rFonts w:ascii="Arial" w:eastAsia="Times New Roman" w:hAnsi="Arial" w:cs="Arial"/>
          <w:i/>
          <w:iCs/>
          <w:color w:val="000000"/>
          <w:sz w:val="24"/>
          <w:szCs w:val="24"/>
          <w:lang w:bidi="he-IL"/>
        </w:rPr>
        <w:t>kotvenu</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l’chaim</w:t>
      </w:r>
      <w:proofErr w:type="spellEnd"/>
      <w:r w:rsidRPr="00CC4982">
        <w:rPr>
          <w:rFonts w:ascii="Arial" w:eastAsia="Times New Roman" w:hAnsi="Arial" w:cs="Arial"/>
          <w:color w:val="000000"/>
          <w:sz w:val="24"/>
          <w:szCs w:val="24"/>
          <w:lang w:bidi="he-IL"/>
        </w:rPr>
        <w:t> refers to two different types of life. First, we must pray for physical life (which is what we pray for on the second day of Rosh Hashana). But fundamentally, we must also pray to obtain a feeling deep in our heart of </w:t>
      </w:r>
      <w:proofErr w:type="spellStart"/>
      <w:r w:rsidRPr="00CC4982">
        <w:rPr>
          <w:rFonts w:ascii="Arial" w:eastAsia="Times New Roman" w:hAnsi="Arial" w:cs="Arial"/>
          <w:i/>
          <w:iCs/>
          <w:color w:val="000000"/>
          <w:sz w:val="24"/>
          <w:szCs w:val="24"/>
          <w:lang w:bidi="he-IL"/>
        </w:rPr>
        <w:t>chiyus</w:t>
      </w:r>
      <w:proofErr w:type="spellEnd"/>
      <w:r w:rsidRPr="00CC4982">
        <w:rPr>
          <w:rFonts w:ascii="Arial" w:eastAsia="Times New Roman" w:hAnsi="Arial" w:cs="Arial"/>
          <w:color w:val="000000"/>
          <w:sz w:val="24"/>
          <w:szCs w:val="24"/>
          <w:lang w:bidi="he-IL"/>
        </w:rPr>
        <w:t> or “meaningful life’ obtained from spiritual choices (on the first day of Rosh Hashana). This second category refers to the inner, spiritual pleasure and purpose that comes from learning Torah and doing mitzvot.</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br/>
        <w:t xml:space="preserve">(As an aside, a question arises as to why the first day is geared towards asking for spiritual life, and the second day for physical life. Surely we need physical life first before we can even ask for spiritual life. In other words, surely we need to make a </w:t>
      </w:r>
      <w:proofErr w:type="spellStart"/>
      <w:r w:rsidRPr="00CC4982">
        <w:rPr>
          <w:rFonts w:ascii="Arial" w:eastAsia="Times New Roman" w:hAnsi="Arial" w:cs="Arial"/>
          <w:color w:val="000000"/>
          <w:sz w:val="24"/>
          <w:szCs w:val="24"/>
          <w:lang w:bidi="he-IL"/>
        </w:rPr>
        <w:t>kli</w:t>
      </w:r>
      <w:proofErr w:type="spellEnd"/>
      <w:r w:rsidRPr="00CC4982">
        <w:rPr>
          <w:rFonts w:ascii="Arial" w:eastAsia="Times New Roman" w:hAnsi="Arial" w:cs="Arial"/>
          <w:color w:val="000000"/>
          <w:sz w:val="24"/>
          <w:szCs w:val="24"/>
          <w:lang w:bidi="he-IL"/>
        </w:rPr>
        <w:t xml:space="preserve"> or vessel first, into which to pour our spiritual ‘water.’ Perhaps we can explain this by considering an analogy. If we are giving our child a grocery list including the most vital ingredient being eggs which we need in order to make a dish for </w:t>
      </w:r>
      <w:proofErr w:type="spellStart"/>
      <w:r w:rsidRPr="00CC4982">
        <w:rPr>
          <w:rFonts w:ascii="Arial" w:eastAsia="Times New Roman" w:hAnsi="Arial" w:cs="Arial"/>
          <w:color w:val="000000"/>
          <w:sz w:val="24"/>
          <w:szCs w:val="24"/>
          <w:lang w:bidi="he-IL"/>
        </w:rPr>
        <w:t>Yomtov</w:t>
      </w:r>
      <w:proofErr w:type="spellEnd"/>
      <w:r w:rsidRPr="00CC4982">
        <w:rPr>
          <w:rFonts w:ascii="Arial" w:eastAsia="Times New Roman" w:hAnsi="Arial" w:cs="Arial"/>
          <w:color w:val="000000"/>
          <w:sz w:val="24"/>
          <w:szCs w:val="24"/>
          <w:lang w:bidi="he-IL"/>
        </w:rPr>
        <w:t xml:space="preserve">. We may also add some treats to the list. But we will list the eggs first to guarantee the child remembers to purchase eggs. They do not as obvious a reminder to buy the treats! Alternatively, we could interpret it as being a reminder to us that spiritual life is more important (and ultimately more permanent) than fleeting physical life, which is only to serve as a </w:t>
      </w:r>
      <w:proofErr w:type="spellStart"/>
      <w:r w:rsidRPr="00CC4982">
        <w:rPr>
          <w:rFonts w:ascii="Arial" w:eastAsia="Times New Roman" w:hAnsi="Arial" w:cs="Arial"/>
          <w:color w:val="000000"/>
          <w:sz w:val="24"/>
          <w:szCs w:val="24"/>
          <w:lang w:bidi="he-IL"/>
        </w:rPr>
        <w:t>kli</w:t>
      </w:r>
      <w:proofErr w:type="spellEnd"/>
      <w:r w:rsidRPr="00CC4982">
        <w:rPr>
          <w:rFonts w:ascii="Arial" w:eastAsia="Times New Roman" w:hAnsi="Arial" w:cs="Arial"/>
          <w:color w:val="000000"/>
          <w:sz w:val="24"/>
          <w:szCs w:val="24"/>
          <w:lang w:bidi="he-IL"/>
        </w:rPr>
        <w:t xml:space="preserve"> for our spiritual work in this World).</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br/>
        <w:t xml:space="preserve">According to the Maggid of </w:t>
      </w:r>
      <w:proofErr w:type="spellStart"/>
      <w:r w:rsidRPr="00CC4982">
        <w:rPr>
          <w:rFonts w:ascii="Arial" w:eastAsia="Times New Roman" w:hAnsi="Arial" w:cs="Arial"/>
          <w:color w:val="000000"/>
          <w:sz w:val="24"/>
          <w:szCs w:val="24"/>
          <w:lang w:bidi="he-IL"/>
        </w:rPr>
        <w:t>Mezeritch</w:t>
      </w:r>
      <w:proofErr w:type="spellEnd"/>
      <w:r w:rsidRPr="00CC4982">
        <w:rPr>
          <w:rFonts w:ascii="Arial" w:eastAsia="Times New Roman" w:hAnsi="Arial" w:cs="Arial"/>
          <w:color w:val="000000"/>
          <w:sz w:val="24"/>
          <w:szCs w:val="24"/>
          <w:lang w:bidi="he-IL"/>
        </w:rPr>
        <w:t xml:space="preserve">, the sealing and inscription on the Day of Judgment takes place on our hearts. This is where our life-force resides. The power of our heart in making the right choices is revealed in our </w:t>
      </w:r>
      <w:proofErr w:type="spellStart"/>
      <w:r w:rsidRPr="00CC4982">
        <w:rPr>
          <w:rFonts w:ascii="Arial" w:eastAsia="Times New Roman" w:hAnsi="Arial" w:cs="Arial"/>
          <w:color w:val="000000"/>
          <w:sz w:val="24"/>
          <w:szCs w:val="24"/>
          <w:lang w:bidi="he-IL"/>
        </w:rPr>
        <w:t>parsha</w:t>
      </w:r>
      <w:proofErr w:type="spellEnd"/>
      <w:r w:rsidRPr="00CC4982">
        <w:rPr>
          <w:rFonts w:ascii="Arial" w:eastAsia="Times New Roman" w:hAnsi="Arial" w:cs="Arial"/>
          <w:color w:val="000000"/>
          <w:sz w:val="24"/>
          <w:szCs w:val="24"/>
          <w:lang w:bidi="he-IL"/>
        </w:rPr>
        <w:t xml:space="preserve"> itself, as it says: “But if your </w:t>
      </w:r>
      <w:r w:rsidRPr="00CC4982">
        <w:rPr>
          <w:rFonts w:ascii="Arial" w:eastAsia="Times New Roman" w:hAnsi="Arial" w:cs="Arial"/>
          <w:b/>
          <w:bCs/>
          <w:color w:val="000000"/>
          <w:sz w:val="24"/>
          <w:szCs w:val="24"/>
          <w:lang w:bidi="he-IL"/>
        </w:rPr>
        <w:t>heart</w:t>
      </w:r>
      <w:r w:rsidRPr="00CC4982">
        <w:rPr>
          <w:rFonts w:ascii="Arial" w:eastAsia="Times New Roman" w:hAnsi="Arial" w:cs="Arial"/>
          <w:color w:val="000000"/>
          <w:sz w:val="24"/>
          <w:szCs w:val="24"/>
          <w:lang w:bidi="he-IL"/>
        </w:rPr>
        <w:t> will stray and you will not listen…” (30:17) and “to love Hashem, your G-d…” (30:20).</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br/>
        <w:t xml:space="preserve">When we ask for “life” on the first day of Rosh Hashana, we are asking not simply for a strong spiritual life, but for </w:t>
      </w:r>
      <w:proofErr w:type="spellStart"/>
      <w:r w:rsidRPr="00CC4982">
        <w:rPr>
          <w:rFonts w:ascii="Arial" w:eastAsia="Times New Roman" w:hAnsi="Arial" w:cs="Arial"/>
          <w:color w:val="000000"/>
          <w:sz w:val="24"/>
          <w:szCs w:val="24"/>
          <w:lang w:bidi="he-IL"/>
        </w:rPr>
        <w:t>chiyus</w:t>
      </w:r>
      <w:proofErr w:type="spellEnd"/>
      <w:r w:rsidRPr="00CC4982">
        <w:rPr>
          <w:rFonts w:ascii="Arial" w:eastAsia="Times New Roman" w:hAnsi="Arial" w:cs="Arial"/>
          <w:color w:val="000000"/>
          <w:sz w:val="24"/>
          <w:szCs w:val="24"/>
          <w:lang w:bidi="he-IL"/>
        </w:rPr>
        <w:t xml:space="preserve"> and vitality in our spiritual choices. We want Hashem to help make it easier for us to choose His path by helping fire up our </w:t>
      </w:r>
      <w:proofErr w:type="spellStart"/>
      <w:r w:rsidRPr="00CC4982">
        <w:rPr>
          <w:rFonts w:ascii="Arial" w:eastAsia="Times New Roman" w:hAnsi="Arial" w:cs="Arial"/>
          <w:color w:val="000000"/>
          <w:sz w:val="24"/>
          <w:szCs w:val="24"/>
          <w:lang w:bidi="he-IL"/>
        </w:rPr>
        <w:t>ratzon</w:t>
      </w:r>
      <w:proofErr w:type="spellEnd"/>
      <w:r w:rsidRPr="00CC4982">
        <w:rPr>
          <w:rFonts w:ascii="Arial" w:eastAsia="Times New Roman" w:hAnsi="Arial" w:cs="Arial"/>
          <w:color w:val="000000"/>
          <w:sz w:val="24"/>
          <w:szCs w:val="24"/>
          <w:lang w:bidi="he-IL"/>
        </w:rPr>
        <w:t xml:space="preserve"> and have a strong desire to follow His Torah path and way of life. By asking Him to help us feel pleasure and vitality from performing his Torah and mitzvot, we are essentially asking Hashem to help make our choice (between following Him and </w:t>
      </w:r>
      <w:proofErr w:type="spellStart"/>
      <w:r w:rsidRPr="00CC4982">
        <w:rPr>
          <w:rFonts w:ascii="Arial" w:eastAsia="Times New Roman" w:hAnsi="Arial" w:cs="Arial"/>
          <w:color w:val="000000"/>
          <w:sz w:val="24"/>
          <w:szCs w:val="24"/>
          <w:lang w:bidi="he-IL"/>
        </w:rPr>
        <w:t>c”v</w:t>
      </w:r>
      <w:proofErr w:type="spellEnd"/>
      <w:r w:rsidRPr="00CC4982">
        <w:rPr>
          <w:rFonts w:ascii="Arial" w:eastAsia="Times New Roman" w:hAnsi="Arial" w:cs="Arial"/>
          <w:color w:val="000000"/>
          <w:sz w:val="24"/>
          <w:szCs w:val="24"/>
          <w:lang w:bidi="he-IL"/>
        </w:rPr>
        <w:t xml:space="preserve"> following other ‘gods’ – comfort, materiality </w:t>
      </w:r>
      <w:proofErr w:type="spellStart"/>
      <w:r w:rsidRPr="00CC4982">
        <w:rPr>
          <w:rFonts w:ascii="Arial" w:eastAsia="Times New Roman" w:hAnsi="Arial" w:cs="Arial"/>
          <w:color w:val="000000"/>
          <w:sz w:val="24"/>
          <w:szCs w:val="24"/>
          <w:lang w:bidi="he-IL"/>
        </w:rPr>
        <w:t>etc</w:t>
      </w:r>
      <w:proofErr w:type="spellEnd"/>
      <w:r w:rsidRPr="00CC4982">
        <w:rPr>
          <w:rFonts w:ascii="Arial" w:eastAsia="Times New Roman" w:hAnsi="Arial" w:cs="Arial"/>
          <w:color w:val="000000"/>
          <w:sz w:val="24"/>
          <w:szCs w:val="24"/>
          <w:lang w:bidi="he-IL"/>
        </w:rPr>
        <w:t>) easier.</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br/>
        <w:t xml:space="preserve">But how does this experience of internal </w:t>
      </w:r>
      <w:proofErr w:type="spellStart"/>
      <w:r w:rsidRPr="00CC4982">
        <w:rPr>
          <w:rFonts w:ascii="Arial" w:eastAsia="Times New Roman" w:hAnsi="Arial" w:cs="Arial"/>
          <w:color w:val="000000"/>
          <w:sz w:val="24"/>
          <w:szCs w:val="24"/>
          <w:lang w:bidi="he-IL"/>
        </w:rPr>
        <w:t>chiyus</w:t>
      </w:r>
      <w:proofErr w:type="spellEnd"/>
      <w:r w:rsidRPr="00CC4982">
        <w:rPr>
          <w:rFonts w:ascii="Arial" w:eastAsia="Times New Roman" w:hAnsi="Arial" w:cs="Arial"/>
          <w:color w:val="000000"/>
          <w:sz w:val="24"/>
          <w:szCs w:val="24"/>
          <w:lang w:bidi="he-IL"/>
        </w:rPr>
        <w:t xml:space="preserve"> translate into more tangible terms? Though this is different for everyone, it may include things like feeling glad that we are </w:t>
      </w:r>
      <w:r w:rsidRPr="00CC4982">
        <w:rPr>
          <w:rFonts w:ascii="Arial" w:eastAsia="Times New Roman" w:hAnsi="Arial" w:cs="Arial"/>
          <w:color w:val="000000"/>
          <w:sz w:val="24"/>
          <w:szCs w:val="24"/>
          <w:lang w:bidi="he-IL"/>
        </w:rPr>
        <w:lastRenderedPageBreak/>
        <w:t>making Hashem proud of us (giving </w:t>
      </w:r>
      <w:proofErr w:type="spellStart"/>
      <w:r w:rsidRPr="00CC4982">
        <w:rPr>
          <w:rFonts w:ascii="Arial" w:eastAsia="Times New Roman" w:hAnsi="Arial" w:cs="Arial"/>
          <w:i/>
          <w:iCs/>
          <w:color w:val="000000"/>
          <w:sz w:val="24"/>
          <w:szCs w:val="24"/>
          <w:lang w:bidi="he-IL"/>
        </w:rPr>
        <w:t>nachat</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ruach</w:t>
      </w:r>
      <w:proofErr w:type="spellEnd"/>
      <w:r w:rsidRPr="00CC4982">
        <w:rPr>
          <w:rFonts w:ascii="Arial" w:eastAsia="Times New Roman" w:hAnsi="Arial" w:cs="Arial"/>
          <w:color w:val="000000"/>
          <w:sz w:val="24"/>
          <w:szCs w:val="24"/>
          <w:lang w:bidi="he-IL"/>
        </w:rPr>
        <w:t xml:space="preserve">) when we </w:t>
      </w:r>
      <w:proofErr w:type="spellStart"/>
      <w:r w:rsidRPr="00CC4982">
        <w:rPr>
          <w:rFonts w:ascii="Arial" w:eastAsia="Times New Roman" w:hAnsi="Arial" w:cs="Arial"/>
          <w:color w:val="000000"/>
          <w:sz w:val="24"/>
          <w:szCs w:val="24"/>
          <w:lang w:bidi="he-IL"/>
        </w:rPr>
        <w:t>prioritise</w:t>
      </w:r>
      <w:proofErr w:type="spellEnd"/>
      <w:r w:rsidRPr="00CC4982">
        <w:rPr>
          <w:rFonts w:ascii="Arial" w:eastAsia="Times New Roman" w:hAnsi="Arial" w:cs="Arial"/>
          <w:color w:val="000000"/>
          <w:sz w:val="24"/>
          <w:szCs w:val="24"/>
          <w:lang w:bidi="he-IL"/>
        </w:rPr>
        <w:t xml:space="preserve"> spirituality over physicality; feeling victorious in the growth of our </w:t>
      </w:r>
      <w:proofErr w:type="spellStart"/>
      <w:r w:rsidRPr="00CC4982">
        <w:rPr>
          <w:rFonts w:ascii="Arial" w:eastAsia="Times New Roman" w:hAnsi="Arial" w:cs="Arial"/>
          <w:color w:val="000000"/>
          <w:sz w:val="24"/>
          <w:szCs w:val="24"/>
          <w:lang w:bidi="he-IL"/>
        </w:rPr>
        <w:t>middot</w:t>
      </w:r>
      <w:proofErr w:type="spellEnd"/>
      <w:r w:rsidRPr="00CC4982">
        <w:rPr>
          <w:rFonts w:ascii="Arial" w:eastAsia="Times New Roman" w:hAnsi="Arial" w:cs="Arial"/>
          <w:color w:val="000000"/>
          <w:sz w:val="24"/>
          <w:szCs w:val="24"/>
          <w:lang w:bidi="he-IL"/>
        </w:rPr>
        <w:t xml:space="preserve"> and mitzvot, no matter how small; being happy when our </w:t>
      </w:r>
      <w:proofErr w:type="spellStart"/>
      <w:r w:rsidRPr="00CC4982">
        <w:rPr>
          <w:rFonts w:ascii="Arial" w:eastAsia="Times New Roman" w:hAnsi="Arial" w:cs="Arial"/>
          <w:color w:val="000000"/>
          <w:sz w:val="24"/>
          <w:szCs w:val="24"/>
          <w:lang w:bidi="he-IL"/>
        </w:rPr>
        <w:t>yetzer</w:t>
      </w:r>
      <w:proofErr w:type="spellEnd"/>
      <w:r w:rsidRPr="00CC4982">
        <w:rPr>
          <w:rFonts w:ascii="Arial" w:eastAsia="Times New Roman" w:hAnsi="Arial" w:cs="Arial"/>
          <w:color w:val="000000"/>
          <w:sz w:val="24"/>
          <w:szCs w:val="24"/>
          <w:lang w:bidi="he-IL"/>
        </w:rPr>
        <w:t xml:space="preserve"> tov manages to dominate over our </w:t>
      </w:r>
      <w:proofErr w:type="spellStart"/>
      <w:r w:rsidRPr="00CC4982">
        <w:rPr>
          <w:rFonts w:ascii="Arial" w:eastAsia="Times New Roman" w:hAnsi="Arial" w:cs="Arial"/>
          <w:color w:val="000000"/>
          <w:sz w:val="24"/>
          <w:szCs w:val="24"/>
          <w:lang w:bidi="he-IL"/>
        </w:rPr>
        <w:t>yetzer</w:t>
      </w:r>
      <w:proofErr w:type="spellEnd"/>
      <w:r w:rsidRPr="00CC4982">
        <w:rPr>
          <w:rFonts w:ascii="Arial" w:eastAsia="Times New Roman" w:hAnsi="Arial" w:cs="Arial"/>
          <w:color w:val="000000"/>
          <w:sz w:val="24"/>
          <w:szCs w:val="24"/>
          <w:lang w:bidi="he-IL"/>
        </w:rPr>
        <w:t xml:space="preserve"> hara; or feeling a deep, heartfelt contentment when we come one step closer to completing a beautiful </w:t>
      </w:r>
      <w:proofErr w:type="spellStart"/>
      <w:r w:rsidRPr="00CC4982">
        <w:rPr>
          <w:rFonts w:ascii="Arial" w:eastAsia="Times New Roman" w:hAnsi="Arial" w:cs="Arial"/>
          <w:color w:val="000000"/>
          <w:sz w:val="24"/>
          <w:szCs w:val="24"/>
          <w:lang w:bidi="he-IL"/>
        </w:rPr>
        <w:t>bayit</w:t>
      </w:r>
      <w:proofErr w:type="spellEnd"/>
      <w:r w:rsidRPr="00CC4982">
        <w:rPr>
          <w:rFonts w:ascii="Arial" w:eastAsia="Times New Roman" w:hAnsi="Arial" w:cs="Arial"/>
          <w:color w:val="000000"/>
          <w:sz w:val="24"/>
          <w:szCs w:val="24"/>
          <w:lang w:bidi="he-IL"/>
        </w:rPr>
        <w:t xml:space="preserve"> in the World to Come.</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br/>
        <w:t xml:space="preserve">Since Hashem freed us from slavery to service Him, we have free will to choose to serve Hashem or not. And we are also granted the opportunity to feel positive about our choices. If we obtain internal </w:t>
      </w:r>
      <w:proofErr w:type="spellStart"/>
      <w:r w:rsidRPr="00CC4982">
        <w:rPr>
          <w:rFonts w:ascii="Arial" w:eastAsia="Times New Roman" w:hAnsi="Arial" w:cs="Arial"/>
          <w:color w:val="000000"/>
          <w:sz w:val="24"/>
          <w:szCs w:val="24"/>
          <w:lang w:bidi="he-IL"/>
        </w:rPr>
        <w:t>chiyus</w:t>
      </w:r>
      <w:proofErr w:type="spellEnd"/>
      <w:r w:rsidRPr="00CC4982">
        <w:rPr>
          <w:rFonts w:ascii="Arial" w:eastAsia="Times New Roman" w:hAnsi="Arial" w:cs="Arial"/>
          <w:color w:val="000000"/>
          <w:sz w:val="24"/>
          <w:szCs w:val="24"/>
          <w:lang w:bidi="he-IL"/>
        </w:rPr>
        <w:t xml:space="preserve"> from our spiritual growth and gains, the choice of which option to choose in each moment will be much more straightforward and rewarding. And in a beautiful cycle of living, the more inner vitality we obtain from making the right spiritual choice, the more motivated we will become to choose the right path again next time we face a choice.</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br/>
        <w:t>How can we apply this message to our parenting practice this week? </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br/>
        <w:t xml:space="preserve">Our children are constantly watching and listening to us. They learn more from our </w:t>
      </w:r>
      <w:proofErr w:type="spellStart"/>
      <w:r w:rsidRPr="00CC4982">
        <w:rPr>
          <w:rFonts w:ascii="Arial" w:eastAsia="Times New Roman" w:hAnsi="Arial" w:cs="Arial"/>
          <w:color w:val="000000"/>
          <w:sz w:val="24"/>
          <w:szCs w:val="24"/>
          <w:lang w:bidi="he-IL"/>
        </w:rPr>
        <w:t>behaviour</w:t>
      </w:r>
      <w:proofErr w:type="spellEnd"/>
      <w:r w:rsidRPr="00CC4982">
        <w:rPr>
          <w:rFonts w:ascii="Arial" w:eastAsia="Times New Roman" w:hAnsi="Arial" w:cs="Arial"/>
          <w:color w:val="000000"/>
          <w:sz w:val="24"/>
          <w:szCs w:val="24"/>
          <w:lang w:bidi="he-IL"/>
        </w:rPr>
        <w:t xml:space="preserve"> and choices that we make than any direct nagging or instructions. So when we make a spiritually healthy choice and choose to place Hashem’s laws above the laws of nature, to put the Torah above our personal comfort, they are watching us. And learning a most fundamental first-hand lesson about the value to place on following Hashem’s </w:t>
      </w:r>
      <w:proofErr w:type="spellStart"/>
      <w:r w:rsidRPr="00CC4982">
        <w:rPr>
          <w:rFonts w:ascii="Arial" w:eastAsia="Times New Roman" w:hAnsi="Arial" w:cs="Arial"/>
          <w:color w:val="000000"/>
          <w:sz w:val="24"/>
          <w:szCs w:val="24"/>
          <w:lang w:bidi="he-IL"/>
        </w:rPr>
        <w:t>derech</w:t>
      </w:r>
      <w:proofErr w:type="spellEnd"/>
      <w:r w:rsidRPr="00CC4982">
        <w:rPr>
          <w:rFonts w:ascii="Arial" w:eastAsia="Times New Roman" w:hAnsi="Arial" w:cs="Arial"/>
          <w:color w:val="000000"/>
          <w:sz w:val="24"/>
          <w:szCs w:val="24"/>
          <w:lang w:bidi="he-IL"/>
        </w:rPr>
        <w:t>.</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br/>
        <w:t xml:space="preserve">But even more than the actions we choose to undertake, our children notice how we feel about our positive spiritual choices. In the early part of the 20th century, many observant immigrants had a hard time earning a livelihood because of </w:t>
      </w:r>
      <w:proofErr w:type="spellStart"/>
      <w:r w:rsidRPr="00CC4982">
        <w:rPr>
          <w:rFonts w:ascii="Arial" w:eastAsia="Times New Roman" w:hAnsi="Arial" w:cs="Arial"/>
          <w:color w:val="000000"/>
          <w:sz w:val="24"/>
          <w:szCs w:val="24"/>
          <w:lang w:bidi="he-IL"/>
        </w:rPr>
        <w:t>Shemirat</w:t>
      </w:r>
      <w:proofErr w:type="spellEnd"/>
      <w:r w:rsidRPr="00CC4982">
        <w:rPr>
          <w:rFonts w:ascii="Arial" w:eastAsia="Times New Roman" w:hAnsi="Arial" w:cs="Arial"/>
          <w:color w:val="000000"/>
          <w:sz w:val="24"/>
          <w:szCs w:val="24"/>
          <w:lang w:bidi="he-IL"/>
        </w:rPr>
        <w:t xml:space="preserve"> Shabbat.  Of those who did manage to stay strong, many would complain “</w:t>
      </w:r>
      <w:r w:rsidRPr="00CC4982">
        <w:rPr>
          <w:rFonts w:ascii="Arial" w:eastAsia="Times New Roman" w:hAnsi="Arial" w:cs="Arial"/>
          <w:i/>
          <w:iCs/>
          <w:color w:val="000000"/>
          <w:sz w:val="24"/>
          <w:szCs w:val="24"/>
          <w:lang w:bidi="he-IL"/>
        </w:rPr>
        <w:t xml:space="preserve">oi </w:t>
      </w:r>
      <w:proofErr w:type="spellStart"/>
      <w:r w:rsidRPr="00CC4982">
        <w:rPr>
          <w:rFonts w:ascii="Arial" w:eastAsia="Times New Roman" w:hAnsi="Arial" w:cs="Arial"/>
          <w:i/>
          <w:iCs/>
          <w:color w:val="000000"/>
          <w:sz w:val="24"/>
          <w:szCs w:val="24"/>
          <w:lang w:bidi="he-IL"/>
        </w:rPr>
        <w:t>s’iz</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shver</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tzu</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zain</w:t>
      </w:r>
      <w:proofErr w:type="spellEnd"/>
      <w:r w:rsidRPr="00CC4982">
        <w:rPr>
          <w:rFonts w:ascii="Arial" w:eastAsia="Times New Roman" w:hAnsi="Arial" w:cs="Arial"/>
          <w:i/>
          <w:iCs/>
          <w:color w:val="000000"/>
          <w:sz w:val="24"/>
          <w:szCs w:val="24"/>
          <w:lang w:bidi="he-IL"/>
        </w:rPr>
        <w:t xml:space="preserve"> a Yid</w:t>
      </w:r>
      <w:r w:rsidRPr="00CC4982">
        <w:rPr>
          <w:rFonts w:ascii="Arial" w:eastAsia="Times New Roman" w:hAnsi="Arial" w:cs="Arial"/>
          <w:color w:val="000000"/>
          <w:sz w:val="24"/>
          <w:szCs w:val="24"/>
          <w:lang w:bidi="he-IL"/>
        </w:rPr>
        <w:t>” (it’s difficult to be a Jew). When second-generation immigrants ended up going off the </w:t>
      </w:r>
      <w:proofErr w:type="spellStart"/>
      <w:r w:rsidRPr="00CC4982">
        <w:rPr>
          <w:rFonts w:ascii="Arial" w:eastAsia="Times New Roman" w:hAnsi="Arial" w:cs="Arial"/>
          <w:i/>
          <w:iCs/>
          <w:color w:val="000000"/>
          <w:sz w:val="24"/>
          <w:szCs w:val="24"/>
          <w:lang w:bidi="he-IL"/>
        </w:rPr>
        <w:t>derech</w:t>
      </w:r>
      <w:proofErr w:type="spellEnd"/>
      <w:r w:rsidRPr="00CC4982">
        <w:rPr>
          <w:rFonts w:ascii="Arial" w:eastAsia="Times New Roman" w:hAnsi="Arial" w:cs="Arial"/>
          <w:color w:val="000000"/>
          <w:sz w:val="24"/>
          <w:szCs w:val="24"/>
          <w:lang w:bidi="he-IL"/>
        </w:rPr>
        <w:t xml:space="preserve">, </w:t>
      </w:r>
      <w:proofErr w:type="spellStart"/>
      <w:r w:rsidRPr="00CC4982">
        <w:rPr>
          <w:rFonts w:ascii="Arial" w:eastAsia="Times New Roman" w:hAnsi="Arial" w:cs="Arial"/>
          <w:color w:val="000000"/>
          <w:sz w:val="24"/>
          <w:szCs w:val="24"/>
          <w:lang w:bidi="he-IL"/>
        </w:rPr>
        <w:t>Rav</w:t>
      </w:r>
      <w:proofErr w:type="spellEnd"/>
      <w:r w:rsidRPr="00CC4982">
        <w:rPr>
          <w:rFonts w:ascii="Arial" w:eastAsia="Times New Roman" w:hAnsi="Arial" w:cs="Arial"/>
          <w:color w:val="000000"/>
          <w:sz w:val="24"/>
          <w:szCs w:val="24"/>
          <w:lang w:bidi="he-IL"/>
        </w:rPr>
        <w:t xml:space="preserve"> Moshe Feinstein </w:t>
      </w:r>
      <w:proofErr w:type="spellStart"/>
      <w:r w:rsidRPr="00CC4982">
        <w:rPr>
          <w:rFonts w:ascii="Arial" w:eastAsia="Times New Roman" w:hAnsi="Arial" w:cs="Arial"/>
          <w:i/>
          <w:iCs/>
          <w:color w:val="000000"/>
          <w:sz w:val="24"/>
          <w:szCs w:val="24"/>
          <w:lang w:bidi="he-IL"/>
        </w:rPr>
        <w:t>zt”zl</w:t>
      </w:r>
      <w:proofErr w:type="spellEnd"/>
      <w:r w:rsidRPr="00CC4982">
        <w:rPr>
          <w:rFonts w:ascii="Arial" w:eastAsia="Times New Roman" w:hAnsi="Arial" w:cs="Arial"/>
          <w:color w:val="000000"/>
          <w:sz w:val="24"/>
          <w:szCs w:val="24"/>
          <w:lang w:bidi="he-IL"/>
        </w:rPr>
        <w:t> attributed it to their parents’ constant discontentment</w:t>
      </w:r>
      <w:r w:rsidRPr="00CC4982">
        <w:rPr>
          <w:rFonts w:ascii="Arial" w:eastAsia="Times New Roman" w:hAnsi="Arial" w:cs="Arial"/>
          <w:i/>
          <w:iCs/>
          <w:color w:val="000000"/>
          <w:sz w:val="24"/>
          <w:szCs w:val="24"/>
          <w:lang w:bidi="he-IL"/>
        </w:rPr>
        <w:t> </w:t>
      </w:r>
      <w:r w:rsidRPr="00CC4982">
        <w:rPr>
          <w:rFonts w:ascii="Arial" w:eastAsia="Times New Roman" w:hAnsi="Arial" w:cs="Arial"/>
          <w:color w:val="000000"/>
          <w:sz w:val="24"/>
          <w:szCs w:val="24"/>
          <w:lang w:bidi="he-IL"/>
        </w:rPr>
        <w:t xml:space="preserve">about being Jewish (see </w:t>
      </w:r>
      <w:proofErr w:type="spellStart"/>
      <w:r w:rsidRPr="00CC4982">
        <w:rPr>
          <w:rFonts w:ascii="Arial" w:eastAsia="Times New Roman" w:hAnsi="Arial" w:cs="Arial"/>
          <w:color w:val="000000"/>
          <w:sz w:val="24"/>
          <w:szCs w:val="24"/>
          <w:lang w:bidi="he-IL"/>
        </w:rPr>
        <w:t>Mishpacha</w:t>
      </w:r>
      <w:proofErr w:type="spellEnd"/>
      <w:r w:rsidRPr="00CC4982">
        <w:rPr>
          <w:rFonts w:ascii="Arial" w:eastAsia="Times New Roman" w:hAnsi="Arial" w:cs="Arial"/>
          <w:color w:val="000000"/>
          <w:sz w:val="24"/>
          <w:szCs w:val="24"/>
          <w:lang w:bidi="he-IL"/>
        </w:rPr>
        <w:t xml:space="preserve"> Magazine “Happiness Not a Matter of Means” by Rabbi </w:t>
      </w:r>
      <w:proofErr w:type="spellStart"/>
      <w:r w:rsidRPr="00CC4982">
        <w:rPr>
          <w:rFonts w:ascii="Arial" w:eastAsia="Times New Roman" w:hAnsi="Arial" w:cs="Arial"/>
          <w:color w:val="000000"/>
          <w:sz w:val="24"/>
          <w:szCs w:val="24"/>
          <w:lang w:bidi="he-IL"/>
        </w:rPr>
        <w:t>Shneur</w:t>
      </w:r>
      <w:proofErr w:type="spellEnd"/>
      <w:r w:rsidRPr="00CC4982">
        <w:rPr>
          <w:rFonts w:ascii="Arial" w:eastAsia="Times New Roman" w:hAnsi="Arial" w:cs="Arial"/>
          <w:color w:val="000000"/>
          <w:sz w:val="24"/>
          <w:szCs w:val="24"/>
          <w:lang w:bidi="he-IL"/>
        </w:rPr>
        <w:t xml:space="preserve"> </w:t>
      </w:r>
      <w:proofErr w:type="spellStart"/>
      <w:r w:rsidRPr="00CC4982">
        <w:rPr>
          <w:rFonts w:ascii="Arial" w:eastAsia="Times New Roman" w:hAnsi="Arial" w:cs="Arial"/>
          <w:color w:val="000000"/>
          <w:sz w:val="24"/>
          <w:szCs w:val="24"/>
          <w:lang w:bidi="he-IL"/>
        </w:rPr>
        <w:t>Aisenstark</w:t>
      </w:r>
      <w:proofErr w:type="spellEnd"/>
      <w:r w:rsidRPr="00CC4982">
        <w:rPr>
          <w:rFonts w:ascii="Arial" w:eastAsia="Times New Roman" w:hAnsi="Arial" w:cs="Arial"/>
          <w:color w:val="000000"/>
          <w:sz w:val="24"/>
          <w:szCs w:val="24"/>
          <w:lang w:bidi="he-IL"/>
        </w:rPr>
        <w:t>, 20 September 2010 for an amazing read on this topic).</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Times New Roman" w:eastAsia="Times New Roman" w:hAnsi="Times New Roman" w:cs="Times New Roman"/>
          <w:color w:val="222222"/>
          <w:sz w:val="24"/>
          <w:szCs w:val="24"/>
          <w:lang w:bidi="he-IL"/>
        </w:rPr>
        <w:t> </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t xml:space="preserve">Our children are noticing us – either consciously or subconsciously. How much </w:t>
      </w:r>
      <w:proofErr w:type="spellStart"/>
      <w:r w:rsidRPr="00CC4982">
        <w:rPr>
          <w:rFonts w:ascii="Arial" w:eastAsia="Times New Roman" w:hAnsi="Arial" w:cs="Arial"/>
          <w:color w:val="000000"/>
          <w:sz w:val="24"/>
          <w:szCs w:val="24"/>
          <w:lang w:bidi="he-IL"/>
        </w:rPr>
        <w:t>simcha</w:t>
      </w:r>
      <w:proofErr w:type="spellEnd"/>
      <w:r w:rsidRPr="00CC4982">
        <w:rPr>
          <w:rFonts w:ascii="Arial" w:eastAsia="Times New Roman" w:hAnsi="Arial" w:cs="Arial"/>
          <w:color w:val="000000"/>
          <w:sz w:val="24"/>
          <w:szCs w:val="24"/>
          <w:lang w:bidi="he-IL"/>
        </w:rPr>
        <w:t xml:space="preserve"> did Ima truly feel from making </w:t>
      </w:r>
      <w:proofErr w:type="spellStart"/>
      <w:r w:rsidRPr="00CC4982">
        <w:rPr>
          <w:rFonts w:ascii="Arial" w:eastAsia="Times New Roman" w:hAnsi="Arial" w:cs="Arial"/>
          <w:color w:val="000000"/>
          <w:sz w:val="24"/>
          <w:szCs w:val="24"/>
          <w:lang w:bidi="he-IL"/>
        </w:rPr>
        <w:t>challot</w:t>
      </w:r>
      <w:proofErr w:type="spellEnd"/>
      <w:r w:rsidRPr="00CC4982">
        <w:rPr>
          <w:rFonts w:ascii="Arial" w:eastAsia="Times New Roman" w:hAnsi="Arial" w:cs="Arial"/>
          <w:color w:val="000000"/>
          <w:sz w:val="24"/>
          <w:szCs w:val="24"/>
          <w:lang w:bidi="he-IL"/>
        </w:rPr>
        <w:t xml:space="preserve"> for </w:t>
      </w:r>
      <w:proofErr w:type="spellStart"/>
      <w:r w:rsidRPr="00CC4982">
        <w:rPr>
          <w:rFonts w:ascii="Arial" w:eastAsia="Times New Roman" w:hAnsi="Arial" w:cs="Arial"/>
          <w:color w:val="000000"/>
          <w:sz w:val="24"/>
          <w:szCs w:val="24"/>
          <w:lang w:bidi="he-IL"/>
        </w:rPr>
        <w:t>Shabbas</w:t>
      </w:r>
      <w:proofErr w:type="spellEnd"/>
      <w:r w:rsidRPr="00CC4982">
        <w:rPr>
          <w:rFonts w:ascii="Arial" w:eastAsia="Times New Roman" w:hAnsi="Arial" w:cs="Arial"/>
          <w:color w:val="000000"/>
          <w:sz w:val="24"/>
          <w:szCs w:val="24"/>
          <w:lang w:bidi="he-IL"/>
        </w:rPr>
        <w:t xml:space="preserve">? Was it a chore for daddy to build the sukkah? Did mummy seem happier to wear the </w:t>
      </w:r>
      <w:proofErr w:type="spellStart"/>
      <w:r w:rsidRPr="00CC4982">
        <w:rPr>
          <w:rFonts w:ascii="Arial" w:eastAsia="Times New Roman" w:hAnsi="Arial" w:cs="Arial"/>
          <w:color w:val="000000"/>
          <w:sz w:val="24"/>
          <w:szCs w:val="24"/>
          <w:lang w:bidi="he-IL"/>
        </w:rPr>
        <w:t>tzniut</w:t>
      </w:r>
      <w:proofErr w:type="spellEnd"/>
      <w:r w:rsidRPr="00CC4982">
        <w:rPr>
          <w:rFonts w:ascii="Arial" w:eastAsia="Times New Roman" w:hAnsi="Arial" w:cs="Arial"/>
          <w:color w:val="000000"/>
          <w:sz w:val="24"/>
          <w:szCs w:val="24"/>
          <w:lang w:bidi="he-IL"/>
        </w:rPr>
        <w:t xml:space="preserve"> outfit even though it was less comfortable? Was it a drag for </w:t>
      </w:r>
      <w:proofErr w:type="spellStart"/>
      <w:r w:rsidRPr="00CC4982">
        <w:rPr>
          <w:rFonts w:ascii="Arial" w:eastAsia="Times New Roman" w:hAnsi="Arial" w:cs="Arial"/>
          <w:color w:val="000000"/>
          <w:sz w:val="24"/>
          <w:szCs w:val="24"/>
          <w:lang w:bidi="he-IL"/>
        </w:rPr>
        <w:t>abba</w:t>
      </w:r>
      <w:proofErr w:type="spellEnd"/>
      <w:r w:rsidRPr="00CC4982">
        <w:rPr>
          <w:rFonts w:ascii="Arial" w:eastAsia="Times New Roman" w:hAnsi="Arial" w:cs="Arial"/>
          <w:color w:val="000000"/>
          <w:sz w:val="24"/>
          <w:szCs w:val="24"/>
          <w:lang w:bidi="he-IL"/>
        </w:rPr>
        <w:t xml:space="preserve"> to learn Torah today? Or did his eyes sparkle with joy? Our children are calculating these answers and internalizing whether being Jewish will give them </w:t>
      </w:r>
      <w:proofErr w:type="spellStart"/>
      <w:r w:rsidRPr="00CC4982">
        <w:rPr>
          <w:rFonts w:ascii="Arial" w:eastAsia="Times New Roman" w:hAnsi="Arial" w:cs="Arial"/>
          <w:i/>
          <w:iCs/>
          <w:color w:val="000000"/>
          <w:sz w:val="24"/>
          <w:szCs w:val="24"/>
          <w:lang w:bidi="he-IL"/>
        </w:rPr>
        <w:t>simchat</w:t>
      </w:r>
      <w:proofErr w:type="spellEnd"/>
      <w:r w:rsidRPr="00CC4982">
        <w:rPr>
          <w:rFonts w:ascii="Arial" w:eastAsia="Times New Roman" w:hAnsi="Arial" w:cs="Arial"/>
          <w:i/>
          <w:iCs/>
          <w:color w:val="000000"/>
          <w:sz w:val="24"/>
          <w:szCs w:val="24"/>
          <w:lang w:bidi="he-IL"/>
        </w:rPr>
        <w:t xml:space="preserve"> </w:t>
      </w:r>
      <w:proofErr w:type="spellStart"/>
      <w:r w:rsidRPr="00CC4982">
        <w:rPr>
          <w:rFonts w:ascii="Arial" w:eastAsia="Times New Roman" w:hAnsi="Arial" w:cs="Arial"/>
          <w:i/>
          <w:iCs/>
          <w:color w:val="000000"/>
          <w:sz w:val="24"/>
          <w:szCs w:val="24"/>
          <w:lang w:bidi="he-IL"/>
        </w:rPr>
        <w:t>hachayim</w:t>
      </w:r>
      <w:proofErr w:type="spellEnd"/>
      <w:r w:rsidRPr="00CC4982">
        <w:rPr>
          <w:rFonts w:ascii="Arial" w:eastAsia="Times New Roman" w:hAnsi="Arial" w:cs="Arial"/>
          <w:color w:val="000000"/>
          <w:sz w:val="24"/>
          <w:szCs w:val="24"/>
          <w:lang w:bidi="he-IL"/>
        </w:rPr>
        <w:t>. And whether this </w:t>
      </w:r>
      <w:proofErr w:type="spellStart"/>
      <w:r w:rsidRPr="00CC4982">
        <w:rPr>
          <w:rFonts w:ascii="Arial" w:eastAsia="Times New Roman" w:hAnsi="Arial" w:cs="Arial"/>
          <w:i/>
          <w:iCs/>
          <w:color w:val="000000"/>
          <w:sz w:val="24"/>
          <w:szCs w:val="24"/>
          <w:lang w:bidi="he-IL"/>
        </w:rPr>
        <w:t>derech</w:t>
      </w:r>
      <w:proofErr w:type="spellEnd"/>
      <w:r w:rsidRPr="00CC4982">
        <w:rPr>
          <w:rFonts w:ascii="Arial" w:eastAsia="Times New Roman" w:hAnsi="Arial" w:cs="Arial"/>
          <w:color w:val="000000"/>
          <w:sz w:val="24"/>
          <w:szCs w:val="24"/>
          <w:lang w:bidi="he-IL"/>
        </w:rPr>
        <w:t> is a worthwhile choice for them.</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br/>
        <w:t>On first day Rosh Hashana, we can pray not only for spiritual life, but for the </w:t>
      </w:r>
      <w:proofErr w:type="spellStart"/>
      <w:r w:rsidRPr="00CC4982">
        <w:rPr>
          <w:rFonts w:ascii="Arial" w:eastAsia="Times New Roman" w:hAnsi="Arial" w:cs="Arial"/>
          <w:i/>
          <w:iCs/>
          <w:color w:val="000000"/>
          <w:sz w:val="24"/>
          <w:szCs w:val="24"/>
          <w:lang w:bidi="he-IL"/>
        </w:rPr>
        <w:t>chiyus</w:t>
      </w:r>
      <w:proofErr w:type="spellEnd"/>
      <w:r w:rsidRPr="00CC4982">
        <w:rPr>
          <w:rFonts w:ascii="Arial" w:eastAsia="Times New Roman" w:hAnsi="Arial" w:cs="Arial"/>
          <w:color w:val="000000"/>
          <w:sz w:val="24"/>
          <w:szCs w:val="24"/>
          <w:lang w:bidi="he-IL"/>
        </w:rPr>
        <w:t> to enjoy and extract meaning and rewarding depth from this </w:t>
      </w:r>
      <w:proofErr w:type="spellStart"/>
      <w:r w:rsidRPr="00CC4982">
        <w:rPr>
          <w:rFonts w:ascii="Arial" w:eastAsia="Times New Roman" w:hAnsi="Arial" w:cs="Arial"/>
          <w:i/>
          <w:iCs/>
          <w:color w:val="000000"/>
          <w:sz w:val="24"/>
          <w:szCs w:val="24"/>
          <w:lang w:bidi="he-IL"/>
        </w:rPr>
        <w:t>ruchniyus</w:t>
      </w:r>
      <w:proofErr w:type="spellEnd"/>
      <w:r w:rsidRPr="00CC4982">
        <w:rPr>
          <w:rFonts w:ascii="Arial" w:eastAsia="Times New Roman" w:hAnsi="Arial" w:cs="Arial"/>
          <w:color w:val="000000"/>
          <w:sz w:val="24"/>
          <w:szCs w:val="24"/>
          <w:lang w:bidi="he-IL"/>
        </w:rPr>
        <w:t>. And to pray that our children also experience this </w:t>
      </w:r>
      <w:proofErr w:type="spellStart"/>
      <w:r w:rsidRPr="00CC4982">
        <w:rPr>
          <w:rFonts w:ascii="Arial" w:eastAsia="Times New Roman" w:hAnsi="Arial" w:cs="Arial"/>
          <w:i/>
          <w:iCs/>
          <w:color w:val="000000"/>
          <w:sz w:val="24"/>
          <w:szCs w:val="24"/>
          <w:lang w:bidi="he-IL"/>
        </w:rPr>
        <w:t>chiyus</w:t>
      </w:r>
      <w:proofErr w:type="spellEnd"/>
      <w:r w:rsidRPr="00CC4982">
        <w:rPr>
          <w:rFonts w:ascii="Arial" w:eastAsia="Times New Roman" w:hAnsi="Arial" w:cs="Arial"/>
          <w:color w:val="000000"/>
          <w:sz w:val="24"/>
          <w:szCs w:val="24"/>
          <w:lang w:bidi="he-IL"/>
        </w:rPr>
        <w:t> in their </w:t>
      </w:r>
      <w:proofErr w:type="spellStart"/>
      <w:r w:rsidRPr="00CC4982">
        <w:rPr>
          <w:rFonts w:ascii="Arial" w:eastAsia="Times New Roman" w:hAnsi="Arial" w:cs="Arial"/>
          <w:i/>
          <w:iCs/>
          <w:color w:val="000000"/>
          <w:sz w:val="24"/>
          <w:szCs w:val="24"/>
          <w:lang w:bidi="he-IL"/>
        </w:rPr>
        <w:t>ruchniyus</w:t>
      </w:r>
      <w:proofErr w:type="spellEnd"/>
      <w:r w:rsidRPr="00CC4982">
        <w:rPr>
          <w:rFonts w:ascii="Arial" w:eastAsia="Times New Roman" w:hAnsi="Arial" w:cs="Arial"/>
          <w:color w:val="000000"/>
          <w:sz w:val="24"/>
          <w:szCs w:val="24"/>
          <w:lang w:bidi="he-IL"/>
        </w:rPr>
        <w:t> too.</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Times New Roman" w:eastAsia="Times New Roman" w:hAnsi="Times New Roman" w:cs="Times New Roman"/>
          <w:color w:val="222222"/>
          <w:sz w:val="24"/>
          <w:szCs w:val="24"/>
          <w:lang w:bidi="he-IL"/>
        </w:rPr>
        <w:t> </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t xml:space="preserve">Wishing you a </w:t>
      </w:r>
      <w:proofErr w:type="spellStart"/>
      <w:r w:rsidRPr="00CC4982">
        <w:rPr>
          <w:rFonts w:ascii="Arial" w:eastAsia="Times New Roman" w:hAnsi="Arial" w:cs="Arial"/>
          <w:color w:val="000000"/>
          <w:sz w:val="24"/>
          <w:szCs w:val="24"/>
          <w:lang w:bidi="he-IL"/>
        </w:rPr>
        <w:t>Shabbas</w:t>
      </w:r>
      <w:proofErr w:type="spellEnd"/>
      <w:r w:rsidRPr="00CC4982">
        <w:rPr>
          <w:rFonts w:ascii="Arial" w:eastAsia="Times New Roman" w:hAnsi="Arial" w:cs="Arial"/>
          <w:color w:val="000000"/>
          <w:sz w:val="24"/>
          <w:szCs w:val="24"/>
          <w:lang w:bidi="he-IL"/>
        </w:rPr>
        <w:t xml:space="preserve"> filled with </w:t>
      </w:r>
      <w:proofErr w:type="spellStart"/>
      <w:r w:rsidRPr="00CC4982">
        <w:rPr>
          <w:rFonts w:ascii="Arial" w:eastAsia="Times New Roman" w:hAnsi="Arial" w:cs="Arial"/>
          <w:color w:val="000000"/>
          <w:sz w:val="24"/>
          <w:szCs w:val="24"/>
          <w:lang w:bidi="he-IL"/>
        </w:rPr>
        <w:t>chiyus</w:t>
      </w:r>
      <w:proofErr w:type="spellEnd"/>
      <w:r w:rsidRPr="00CC4982">
        <w:rPr>
          <w:rFonts w:ascii="Arial" w:eastAsia="Times New Roman" w:hAnsi="Arial" w:cs="Arial"/>
          <w:color w:val="000000"/>
          <w:sz w:val="24"/>
          <w:szCs w:val="24"/>
          <w:lang w:bidi="he-IL"/>
        </w:rPr>
        <w:t xml:space="preserve"> and vitality from your Torah and mitzvot</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Times New Roman" w:eastAsia="Times New Roman" w:hAnsi="Times New Roman" w:cs="Times New Roman"/>
          <w:color w:val="222222"/>
          <w:sz w:val="24"/>
          <w:szCs w:val="24"/>
          <w:lang w:bidi="he-IL"/>
        </w:rPr>
        <w:lastRenderedPageBreak/>
        <w:t> </w:t>
      </w:r>
    </w:p>
    <w:p w:rsidR="00CC4982" w:rsidRPr="00CC4982" w:rsidRDefault="00CC4982" w:rsidP="00CC4982">
      <w:pPr>
        <w:shd w:val="clear" w:color="auto" w:fill="FFFFFF"/>
        <w:spacing w:after="0" w:line="240" w:lineRule="auto"/>
        <w:rPr>
          <w:rFonts w:ascii="Arial" w:eastAsia="Times New Roman" w:hAnsi="Arial" w:cs="Arial"/>
          <w:color w:val="222222"/>
          <w:sz w:val="19"/>
          <w:szCs w:val="19"/>
          <w:lang w:bidi="he-IL"/>
        </w:rPr>
      </w:pPr>
      <w:r w:rsidRPr="00CC4982">
        <w:rPr>
          <w:rFonts w:ascii="Arial" w:eastAsia="Times New Roman" w:hAnsi="Arial" w:cs="Arial"/>
          <w:color w:val="000000"/>
          <w:sz w:val="24"/>
          <w:szCs w:val="24"/>
          <w:lang w:bidi="he-IL"/>
        </w:rPr>
        <w:t xml:space="preserve">With </w:t>
      </w:r>
      <w:proofErr w:type="spellStart"/>
      <w:r w:rsidRPr="00CC4982">
        <w:rPr>
          <w:rFonts w:ascii="Arial" w:eastAsia="Times New Roman" w:hAnsi="Arial" w:cs="Arial"/>
          <w:color w:val="000000"/>
          <w:sz w:val="24"/>
          <w:szCs w:val="24"/>
          <w:lang w:bidi="he-IL"/>
        </w:rPr>
        <w:t>bracha</w:t>
      </w:r>
      <w:proofErr w:type="spellEnd"/>
    </w:p>
    <w:p w:rsidR="007F116E" w:rsidRDefault="007F116E"/>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82"/>
    <w:rsid w:val="00495D0C"/>
    <w:rsid w:val="007F116E"/>
    <w:rsid w:val="0087122B"/>
    <w:rsid w:val="00AA22BD"/>
    <w:rsid w:val="00CC4982"/>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EB3E"/>
  <w15:chartTrackingRefBased/>
  <w15:docId w15:val="{62D9C7C6-1E88-4F2A-BD76-67B98E06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2017-09-15T03:25:00Z</dcterms:created>
  <dcterms:modified xsi:type="dcterms:W3CDTF">2017-09-15T03:26:00Z</dcterms:modified>
</cp:coreProperties>
</file>