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F4" w:rsidRDefault="000C3244" w:rsidP="003E70C6">
      <w:pPr>
        <w:ind w:left="-360"/>
      </w:pPr>
      <w:r w:rsidRPr="000C3244">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141.75pt;margin-top:-12.75pt;width:383.25pt;height: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" strokecolor="#6424a5" strokeweight="5pt">
            <v:stroke linestyle="thickThin"/>
            <v:shadow color="#868686"/>
            <v:textbox>
              <w:txbxContent>
                <w:p w:rsidR="00BF2333" w:rsidRPr="002B7A3C" w:rsidRDefault="00BF2333" w:rsidP="00BF2333">
                  <w:pPr>
                    <w:jc w:val="center"/>
                    <w:rPr>
                      <w:rFonts w:ascii="Narkisim" w:hAnsi="Narkisim" w:cs="Narkisim"/>
                      <w:sz w:val="34"/>
                      <w:szCs w:val="34"/>
                    </w:rPr>
                  </w:pPr>
                  <w:r>
                    <w:rPr>
                      <w:rFonts w:ascii="Narkisim" w:hAnsi="Narkisim" w:cs="Narkisim" w:hint="cs"/>
                      <w:b/>
                      <w:bCs/>
                      <w:sz w:val="56"/>
                      <w:szCs w:val="56"/>
                      <w:rtl/>
                    </w:rPr>
                    <w:t>פסח א'</w:t>
                  </w:r>
                  <w:r>
                    <w:rPr>
                      <w:rFonts w:ascii="Narkisim" w:hAnsi="Narkisim" w:cs="Narkisim"/>
                      <w:b/>
                      <w:bCs/>
                      <w:sz w:val="56"/>
                      <w:szCs w:val="56"/>
                    </w:rPr>
                    <w:t xml:space="preserve"> – </w:t>
                  </w:r>
                  <w:r w:rsidRPr="002B6EA3">
                    <w:rPr>
                      <w:rFonts w:ascii="Narkisim" w:hAnsi="Narkisim" w:cs="Narkisim"/>
                      <w:b/>
                      <w:bCs/>
                      <w:sz w:val="48"/>
                      <w:szCs w:val="48"/>
                    </w:rPr>
                    <w:t xml:space="preserve">Children and </w:t>
                  </w:r>
                  <w:r>
                    <w:rPr>
                      <w:rFonts w:ascii="Narkisim" w:hAnsi="Narkisim" w:cs="Narkisim"/>
                      <w:b/>
                      <w:bCs/>
                      <w:sz w:val="48"/>
                      <w:szCs w:val="48"/>
                    </w:rPr>
                    <w:t>Po</w:t>
                  </w:r>
                  <w:r w:rsidRPr="002B6EA3">
                    <w:rPr>
                      <w:rFonts w:ascii="Narkisim" w:hAnsi="Narkisim" w:cs="Narkisim"/>
                      <w:b/>
                      <w:bCs/>
                      <w:sz w:val="48"/>
                      <w:szCs w:val="48"/>
                    </w:rPr>
                    <w:t>tential</w:t>
                  </w:r>
                </w:p>
                <w:p w:rsidR="0088162D" w:rsidRDefault="0088162D" w:rsidP="007B5299">
                  <w:pPr>
                    <w:widowControl w:val="0"/>
                    <w:spacing w:after="200" w:line="273" w:lineRule="auto"/>
                    <w:rPr>
                      <w:rFonts w:ascii="Narkisim" w:hAnsi="Narkisim" w:cs="Narkisim"/>
                      <w:sz w:val="34"/>
                      <w:szCs w:val="34"/>
                    </w:rPr>
                  </w:pPr>
                </w:p>
              </w:txbxContent>
            </v:textbox>
          </v:shape>
        </w:pict>
      </w:r>
      <w:r w:rsidRPr="000C3244">
        <w:rPr>
          <w:rFonts w:ascii="Times New Roman" w:hAnsi="Times New Roman"/>
          <w:noProof/>
          <w:color w:val="auto"/>
          <w:kern w:val="0"/>
          <w:sz w:val="24"/>
          <w:szCs w:val="24"/>
        </w:rPr>
        <w:pict>
          <v:shape id="Text Box 5" o:spid="_x0000_s1027" type="#_x0000_t202" style="position:absolute;left:0;text-align:left;margin-left:474pt;margin-top:-28.1pt;width:70.7pt;height:14.8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" filled="f" fillcolor="#b13f9a" stroked="f" strokecolor="black [0]" strokeweight="2pt">
            <v:textbox inset="2.88pt,2.88pt,2.88pt,2.88pt">
              <w:txbxContent>
                <w:p w:rsidR="0088162D" w:rsidRDefault="0088162D" w:rsidP="003E70C6">
                  <w:pPr>
                    <w:widowControl w:val="0"/>
                    <w:spacing w:after="0"/>
                    <w:jc w:val="center"/>
                    <w:rPr>
                      <w:sz w:val="18"/>
                      <w:szCs w:val="18"/>
                    </w:rPr>
                  </w:pPr>
                  <w:r>
                    <w:rPr>
                      <w:rFonts w:ascii="Arial" w:hAnsi="Arial" w:cs="Arial"/>
                      <w:sz w:val="18"/>
                      <w:szCs w:val="18"/>
                      <w:rtl/>
                    </w:rPr>
                    <w:t>בס''ד</w:t>
                  </w:r>
                </w:p>
              </w:txbxContent>
            </v:textbox>
          </v:shape>
        </w:pict>
      </w:r>
      <w:r w:rsidRPr="000C3244">
        <w:rPr>
          <w:noProof/>
        </w:rPr>
        <w:pict>
          <v:shape id="Text Box 2" o:spid="_x0000_s1028" type="#_x0000_t202" style="position:absolute;left:0;text-align:left;margin-left:-9pt;margin-top:-5.25pt;width:99.75pt;height:36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">
            <v:textbox>
              <w:txbxContent>
                <w:p w:rsidR="0088162D" w:rsidRDefault="0088162D" w:rsidP="0088162D">
                  <w:pPr>
                    <w:jc w:val="center"/>
                  </w:pPr>
                  <w:r w:rsidRPr="0088162D">
                    <w:rPr>
                      <w:rFonts w:hint="cs"/>
                      <w:sz w:val="24"/>
                      <w:szCs w:val="24"/>
                      <w:rtl/>
                    </w:rPr>
                    <w:t>לר''ש צביה בת יהודית</w:t>
                  </w:r>
                </w:p>
              </w:txbxContent>
            </v:textbox>
          </v:shape>
        </w:pict>
      </w:r>
      <w:r w:rsidR="009A38F9">
        <w:rPr>
          <w:noProof/>
          <w:lang w:val="en-US" w:eastAsia="en-US" w:bidi="ar-SA"/>
        </w:rPr>
        <w:drawing>
          <wp:anchor distT="0" distB="0" distL="114300" distR="114300" simplePos="0" relativeHeight="251671552" behindDoc="1" locked="0" layoutInCell="1" allowOverlap="1">
            <wp:simplePos x="0" y="0"/>
            <wp:positionH relativeFrom="column">
              <wp:posOffset>-473710</wp:posOffset>
            </wp:positionH>
            <wp:positionV relativeFrom="paragraph">
              <wp:posOffset>-457200</wp:posOffset>
            </wp:positionV>
            <wp:extent cx="1911985" cy="10791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ssi Goldberg templat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1985" cy="10791825"/>
                    </a:xfrm>
                    <a:prstGeom prst="rect">
                      <a:avLst/>
                    </a:prstGeom>
                  </pic:spPr>
                </pic:pic>
              </a:graphicData>
            </a:graphic>
          </wp:anchor>
        </w:drawing>
      </w:r>
      <w:r w:rsidRPr="000C3244">
        <w:rPr>
          <w:noProof/>
        </w:rPr>
        <w:pict>
          <v:rect id="Rectangle 7" o:spid="_x0000_s1030" style="position:absolute;left:0;text-align:left;margin-left:544.35pt;margin-top:-35.25pt;width:8.05pt;height:843pt;z-index:251666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" fillcolor="#7030a0" strokecolor="#1f4d78 [1604]" strokeweight="1pt"/>
        </w:pict>
      </w:r>
      <w:r w:rsidR="003E70C6">
        <w:rPr>
          <w:rFonts w:ascii="Times New Roman" w:hAnsi="Times New Roman"/>
          <w:noProof/>
          <w:color w:val="auto"/>
          <w:kern w:val="0"/>
          <w:sz w:val="24"/>
          <w:szCs w:val="24"/>
          <w:lang w:val="en-US" w:eastAsia="en-US" w:bidi="ar-SA"/>
        </w:rPr>
        <w:drawing>
          <wp:anchor distT="0" distB="0" distL="114300" distR="114300" simplePos="0" relativeHeight="251663360" behindDoc="1" locked="0" layoutInCell="1" allowOverlap="1">
            <wp:simplePos x="0" y="0"/>
            <wp:positionH relativeFrom="column">
              <wp:posOffset>2019300</wp:posOffset>
            </wp:positionH>
            <wp:positionV relativeFrom="paragraph">
              <wp:posOffset>10277475</wp:posOffset>
            </wp:positionV>
            <wp:extent cx="4498848" cy="12496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ssi Goldberg template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98848" cy="124968"/>
                    </a:xfrm>
                    <a:prstGeom prst="rect">
                      <a:avLst/>
                    </a:prstGeom>
                  </pic:spPr>
                </pic:pic>
              </a:graphicData>
            </a:graphic>
          </wp:anchor>
        </w:drawing>
      </w:r>
    </w:p>
    <w:p w:rsidR="004219F4" w:rsidRPr="004219F4" w:rsidRDefault="000C3244" w:rsidP="004219F4">
      <w:r w:rsidRPr="000C3244">
        <w:rPr>
          <w:noProof/>
        </w:rPr>
        <w:pict>
          <v:shape id="Text Box 1" o:spid="_x0000_s1029" type="#_x0000_t202" style="position:absolute;margin-left:116.1pt;margin-top:16.2pt;width:428.25pt;height:773.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" filled="f" stroked="f" strokeweight=".5pt">
            <v:textbox>
              <w:txbxContent>
                <w:p w:rsidR="003E673E" w:rsidRDefault="003E673E" w:rsidP="00BF2333">
                  <w:pPr>
                    <w:spacing w:after="0" w:line="240" w:lineRule="auto"/>
                    <w:jc w:val="center"/>
                    <w:rPr>
                      <w:rFonts w:ascii="Narkisim" w:hAnsi="Narkisim" w:cs="Narkisim"/>
                      <w:sz w:val="28"/>
                      <w:szCs w:val="28"/>
                      <w:lang w:val="en-US"/>
                    </w:rPr>
                  </w:pPr>
                </w:p>
                <w:p w:rsidR="00BF2333" w:rsidRPr="00A62518" w:rsidRDefault="00BF2333" w:rsidP="00BF2333">
                  <w:pPr>
                    <w:spacing w:after="0" w:line="240" w:lineRule="auto"/>
                    <w:jc w:val="center"/>
                    <w:rPr>
                      <w:rFonts w:ascii="Narkisim" w:hAnsi="Narkisim" w:cs="Narkisim"/>
                      <w:lang w:val="en-US"/>
                    </w:rPr>
                  </w:pPr>
                  <w:r w:rsidRPr="00A2652E">
                    <w:rPr>
                      <w:rFonts w:ascii="Narkisim" w:hAnsi="Narkisim" w:cs="Narkisim" w:hint="cs"/>
                      <w:sz w:val="28"/>
                      <w:szCs w:val="28"/>
                      <w:rtl/>
                      <w:lang w:val="en-US"/>
                    </w:rPr>
                    <w:t>וְהָיָ֕הכִּֽי־יֹאמְר֥וּאֲלֵיכֶ֖םבְּנֵיכֶ֑םמָ֛ההָעֲבֹדָ֥ההַזֹּ֖אתלָכֶֽם</w:t>
                  </w:r>
                  <w:r>
                    <w:rPr>
                      <w:rFonts w:ascii="Narkisim" w:hAnsi="Narkisim" w:cs="Narkisim" w:hint="cs"/>
                      <w:sz w:val="28"/>
                      <w:szCs w:val="28"/>
                      <w:rtl/>
                      <w:lang w:val="en-US"/>
                    </w:rPr>
                    <w:t xml:space="preserve"> וכו'</w:t>
                  </w:r>
                  <w:r w:rsidRPr="00A2652E">
                    <w:rPr>
                      <w:rFonts w:ascii="Narkisim" w:hAnsi="Narkisim" w:cs="Narkisim" w:hint="cs"/>
                      <w:sz w:val="28"/>
                      <w:szCs w:val="28"/>
                      <w:rtl/>
                      <w:lang w:val="en-US"/>
                    </w:rPr>
                    <w:t xml:space="preserve"> וַאֲמַרְתֶּ֡םזֶֽבַח־פֶּ֨סַחוְאֶת־בָּתֵּ֣ינוּהִצִּ֑ילוַיִּקֹּ֥דהָעָ֖םוַיִּֽשְׁתַּחֲוֽוּ</w:t>
                  </w:r>
                  <w:r w:rsidRPr="00A2652E">
                    <w:rPr>
                      <w:rFonts w:ascii="Narkisim" w:hAnsi="Narkisim" w:cs="Narkisim"/>
                      <w:sz w:val="28"/>
                      <w:szCs w:val="28"/>
                      <w:rtl/>
                      <w:lang w:val="en-US"/>
                    </w:rPr>
                    <w:t xml:space="preserve">: </w:t>
                  </w:r>
                  <w:r>
                    <w:rPr>
                      <w:rFonts w:ascii="Narkisim" w:hAnsi="Narkisim" w:cs="Narkisim" w:hint="cs"/>
                      <w:rtl/>
                      <w:lang w:val="en-US"/>
                    </w:rPr>
                    <w:t>(שמות יב' כו'-כז')</w:t>
                  </w:r>
                </w:p>
                <w:p w:rsidR="00BF2333" w:rsidRPr="00A2652E" w:rsidRDefault="00BF2333" w:rsidP="00BF2333">
                  <w:pPr>
                    <w:spacing w:after="0" w:line="240" w:lineRule="auto"/>
                    <w:jc w:val="center"/>
                    <w:rPr>
                      <w:rFonts w:ascii="Narkisim" w:hAnsi="Narkisim" w:cs="Narkisim"/>
                      <w:sz w:val="28"/>
                      <w:szCs w:val="28"/>
                      <w:lang w:val="en-US"/>
                    </w:rPr>
                  </w:pPr>
                </w:p>
                <w:p w:rsidR="00BF2333" w:rsidRPr="00A04E6C" w:rsidRDefault="00BF2333" w:rsidP="00BF2333">
                  <w:pPr>
                    <w:spacing w:after="0" w:line="240" w:lineRule="auto"/>
                    <w:jc w:val="center"/>
                    <w:rPr>
                      <w:rFonts w:ascii="Narkisim" w:hAnsi="Narkisim" w:cs="Narkisim"/>
                      <w:sz w:val="2"/>
                      <w:szCs w:val="2"/>
                      <w:rtl/>
                      <w:lang w:val="en-US"/>
                    </w:rPr>
                  </w:pPr>
                </w:p>
                <w:p w:rsidR="00BF2333" w:rsidRPr="00A2652E" w:rsidRDefault="00BF2333" w:rsidP="00BF2333">
                  <w:pPr>
                    <w:spacing w:after="0" w:line="240" w:lineRule="auto"/>
                    <w:jc w:val="center"/>
                    <w:rPr>
                      <w:rFonts w:cs="Narkisim"/>
                      <w:i/>
                      <w:iCs/>
                      <w:sz w:val="26"/>
                      <w:szCs w:val="26"/>
                    </w:rPr>
                  </w:pPr>
                  <w:r>
                    <w:rPr>
                      <w:rFonts w:cs="Narkisim"/>
                      <w:i/>
                      <w:iCs/>
                      <w:sz w:val="26"/>
                      <w:szCs w:val="26"/>
                      <w:lang w:val="en-US"/>
                    </w:rPr>
                    <w:t>“When your children ask you – what is this Avoda to you? Etc. and you will tell them that it’s a Karbon Pesach for Hashem Who saved us.” The people heard this and they bowed down</w:t>
                  </w:r>
                </w:p>
                <w:p w:rsidR="003E673E" w:rsidRDefault="003E673E" w:rsidP="00BF2333">
                  <w:pPr>
                    <w:spacing w:line="240" w:lineRule="auto"/>
                    <w:jc w:val="both"/>
                    <w:rPr>
                      <w:rFonts w:cs="Narkisim"/>
                      <w:i/>
                      <w:iCs/>
                      <w:sz w:val="26"/>
                      <w:szCs w:val="26"/>
                    </w:rPr>
                  </w:pPr>
                </w:p>
                <w:p w:rsidR="00BF2333" w:rsidRPr="00BF2333" w:rsidRDefault="00BF2333" w:rsidP="00BF2333">
                  <w:pPr>
                    <w:spacing w:line="240" w:lineRule="auto"/>
                    <w:jc w:val="both"/>
                    <w:rPr>
                      <w:rFonts w:cs="Narkisim"/>
                      <w:sz w:val="24"/>
                      <w:szCs w:val="24"/>
                      <w:lang w:val="en-US"/>
                    </w:rPr>
                  </w:pPr>
                  <w:bookmarkStart w:id="0" w:name="_GoBack"/>
                  <w:bookmarkEnd w:id="0"/>
                  <w:r w:rsidRPr="00BF2333">
                    <w:rPr>
                      <w:rFonts w:cs="Narkisim"/>
                      <w:sz w:val="24"/>
                      <w:szCs w:val="24"/>
                      <w:lang w:val="en-US"/>
                    </w:rPr>
                    <w:t>Rashi explains that the Yidden bowed down out of joy upon hearing the news that they were going to have children. Harav Moshe Feinstein brings from the Sifri that when the word</w:t>
                  </w:r>
                  <w:r w:rsidRPr="00BF2333">
                    <w:rPr>
                      <w:rFonts w:cs="Narkisim"/>
                      <w:sz w:val="24"/>
                      <w:szCs w:val="24"/>
                      <w:rtl/>
                      <w:lang w:val="en-US"/>
                    </w:rPr>
                    <w:t>בנים</w:t>
                  </w:r>
                  <w:r w:rsidRPr="00BF2333">
                    <w:rPr>
                      <w:rFonts w:cs="Narkisim"/>
                      <w:i/>
                      <w:iCs/>
                      <w:sz w:val="24"/>
                      <w:szCs w:val="24"/>
                      <w:lang w:val="en-US"/>
                    </w:rPr>
                    <w:t>children</w:t>
                  </w:r>
                  <w:r w:rsidRPr="00BF2333">
                    <w:rPr>
                      <w:rFonts w:cs="Narkisim"/>
                      <w:sz w:val="24"/>
                      <w:szCs w:val="24"/>
                      <w:lang w:val="en-US"/>
                    </w:rPr>
                    <w:t xml:space="preserve"> is used, it usually refers to those who follow in the ways of their parents.</w:t>
                  </w:r>
                </w:p>
                <w:p w:rsidR="00BF2333" w:rsidRPr="00BF2333" w:rsidRDefault="00BF2333" w:rsidP="00BF2333">
                  <w:pPr>
                    <w:spacing w:line="240" w:lineRule="auto"/>
                    <w:jc w:val="both"/>
                    <w:rPr>
                      <w:rFonts w:cs="Narkisim"/>
                      <w:sz w:val="24"/>
                      <w:szCs w:val="24"/>
                    </w:rPr>
                  </w:pPr>
                  <w:r w:rsidRPr="00BF2333">
                    <w:rPr>
                      <w:rFonts w:cs="Narkisim"/>
                      <w:sz w:val="24"/>
                      <w:szCs w:val="24"/>
                      <w:lang w:val="en-US"/>
                    </w:rPr>
                    <w:t xml:space="preserve">The problem is that this Posuk is written in response to the question of the Rasha. As the previous Posuk writes, </w:t>
                  </w:r>
                  <w:r w:rsidRPr="00BF2333">
                    <w:rPr>
                      <w:rFonts w:cs="Narkisim" w:hint="cs"/>
                      <w:sz w:val="24"/>
                      <w:szCs w:val="24"/>
                      <w:rtl/>
                      <w:lang w:val="en-US"/>
                    </w:rPr>
                    <w:t>וְהָיָ֕הכִּֽי־יֹאמְר֥וּאֲלֵיכֶ֖םבְּנֵיכֶ֑ם</w:t>
                  </w:r>
                  <w:r w:rsidRPr="00BF2333">
                    <w:rPr>
                      <w:rFonts w:cs="Narkisim"/>
                      <w:sz w:val="24"/>
                      <w:szCs w:val="24"/>
                    </w:rPr>
                    <w:t xml:space="preserve">etc. To which we answer – </w:t>
                  </w:r>
                  <w:r w:rsidRPr="00BF2333">
                    <w:rPr>
                      <w:rFonts w:cs="Narkisim" w:hint="cs"/>
                      <w:sz w:val="24"/>
                      <w:szCs w:val="24"/>
                      <w:rtl/>
                    </w:rPr>
                    <w:t>וַאֲמַרְתֶּ֡ם</w:t>
                  </w:r>
                  <w:r w:rsidRPr="00BF2333">
                    <w:rPr>
                      <w:rFonts w:cs="Narkisim"/>
                      <w:sz w:val="24"/>
                      <w:szCs w:val="24"/>
                    </w:rPr>
                    <w:t xml:space="preserve"> etc. Surely the Rasha can’t be called “following in the ways of his parents”?</w:t>
                  </w:r>
                </w:p>
                <w:p w:rsidR="00BF2333" w:rsidRPr="00BF2333" w:rsidRDefault="00BF2333" w:rsidP="00BF2333">
                  <w:pPr>
                    <w:spacing w:line="240" w:lineRule="auto"/>
                    <w:jc w:val="both"/>
                    <w:rPr>
                      <w:rFonts w:cs="Narkisim"/>
                      <w:sz w:val="24"/>
                      <w:szCs w:val="24"/>
                    </w:rPr>
                  </w:pPr>
                  <w:r w:rsidRPr="00BF2333">
                    <w:rPr>
                      <w:rFonts w:cs="Narkisim"/>
                      <w:sz w:val="24"/>
                      <w:szCs w:val="24"/>
                    </w:rPr>
                    <w:t>Harav Moshe answers, even if the child is a Rasha, as long as he is placed in the right environment where he is surrounded by Erliche Yidden and TalmideyChachomim, it will be easier for him to correct his ways. He might be called a Rasha now, but this positive atmosphere will enable the good of the child to emerge.</w:t>
                  </w:r>
                </w:p>
                <w:p w:rsidR="00BF2333" w:rsidRPr="00BF2333" w:rsidRDefault="00BF2333" w:rsidP="00BF2333">
                  <w:pPr>
                    <w:spacing w:line="240" w:lineRule="auto"/>
                    <w:jc w:val="both"/>
                    <w:rPr>
                      <w:rFonts w:cs="Narkisim"/>
                      <w:sz w:val="24"/>
                      <w:szCs w:val="24"/>
                    </w:rPr>
                  </w:pPr>
                  <w:r w:rsidRPr="00BF2333">
                    <w:rPr>
                      <w:rFonts w:cs="Narkisim"/>
                      <w:sz w:val="24"/>
                      <w:szCs w:val="24"/>
                    </w:rPr>
                    <w:t xml:space="preserve">Therefore even the child who is a Rasha now, can still be called a child “following in the ways of his parents”, because </w:t>
                  </w:r>
                  <w:r w:rsidRPr="00BF2333">
                    <w:rPr>
                      <w:rFonts w:cs="Narkisim"/>
                      <w:i/>
                      <w:iCs/>
                      <w:sz w:val="24"/>
                      <w:szCs w:val="24"/>
                    </w:rPr>
                    <w:t>potentially</w:t>
                  </w:r>
                  <w:r w:rsidRPr="00BF2333">
                    <w:rPr>
                      <w:rFonts w:cs="Narkisim"/>
                      <w:sz w:val="24"/>
                      <w:szCs w:val="24"/>
                    </w:rPr>
                    <w:t xml:space="preserve"> he is able to reconnect easily.</w:t>
                  </w:r>
                </w:p>
                <w:p w:rsidR="00BF2333" w:rsidRPr="00BF2333" w:rsidRDefault="00BF2333" w:rsidP="00BF2333">
                  <w:pPr>
                    <w:spacing w:line="240" w:lineRule="auto"/>
                    <w:jc w:val="both"/>
                    <w:rPr>
                      <w:rFonts w:cs="Narkisim"/>
                      <w:sz w:val="24"/>
                      <w:szCs w:val="24"/>
                    </w:rPr>
                  </w:pPr>
                  <w:r w:rsidRPr="00BF2333">
                    <w:rPr>
                      <w:rFonts w:cs="Narkisim"/>
                      <w:sz w:val="24"/>
                      <w:szCs w:val="24"/>
                    </w:rPr>
                    <w:t>This is why Klal Yisroel celebrated the news. They were happy to hear that they were to be blessed with children, because they understood the value of their potential, including even the child who is a Rasha.</w:t>
                  </w:r>
                </w:p>
                <w:p w:rsidR="00BF2333" w:rsidRPr="00BF2333" w:rsidRDefault="00BF2333" w:rsidP="00BF2333">
                  <w:pPr>
                    <w:spacing w:line="240" w:lineRule="auto"/>
                    <w:jc w:val="both"/>
                    <w:rPr>
                      <w:sz w:val="24"/>
                      <w:szCs w:val="24"/>
                    </w:rPr>
                  </w:pPr>
                  <w:r w:rsidRPr="00BF2333">
                    <w:rPr>
                      <w:sz w:val="24"/>
                      <w:szCs w:val="24"/>
                    </w:rPr>
                    <w:t xml:space="preserve">Reb Nachum Yasser zt"l once heard some Youngerleit discussing a Rambam about Teshuva, and they commented that they found it difficult to believe that someone's status could change so quickly and easily. How could it be that only yesterday Hashem hated him, and today he is beloved? </w:t>
                  </w:r>
                </w:p>
                <w:p w:rsidR="00BF2333" w:rsidRPr="00BF2333" w:rsidRDefault="00BF2333" w:rsidP="00BF2333">
                  <w:pPr>
                    <w:spacing w:line="240" w:lineRule="auto"/>
                    <w:jc w:val="both"/>
                    <w:rPr>
                      <w:sz w:val="24"/>
                      <w:szCs w:val="24"/>
                    </w:rPr>
                  </w:pPr>
                  <w:r w:rsidRPr="00BF2333">
                    <w:rPr>
                      <w:sz w:val="24"/>
                      <w:szCs w:val="24"/>
                    </w:rPr>
                    <w:t>Reb Nachum had a son who unfortunately had gone off the Derech. He usually didn’t speak about this son because it caused him too much distress. But now, he looked at these men discussing this topic and he said, "Believe me, if my wayward son would enter the BeisMedresh right now, come over to me and say that he is ready to be a religious Yid, I would welcome him with open arms. His status with me would change in a moment. This is what happens when a Yid does Teshuvah. I love him so much.”</w:t>
                  </w:r>
                </w:p>
                <w:p w:rsidR="00BF2333" w:rsidRPr="00933C0F" w:rsidRDefault="00BF2333" w:rsidP="00BF2333">
                  <w:pPr>
                    <w:spacing w:line="240" w:lineRule="auto"/>
                    <w:jc w:val="both"/>
                    <w:rPr>
                      <w:rFonts w:cs="Narkisim"/>
                      <w:lang w:val="en-US"/>
                    </w:rPr>
                  </w:pPr>
                </w:p>
                <w:p w:rsidR="00550D5F" w:rsidRPr="00550D5F" w:rsidRDefault="00550D5F" w:rsidP="00020A6B">
                  <w:pPr>
                    <w:spacing w:line="240" w:lineRule="auto"/>
                    <w:jc w:val="both"/>
                    <w:rPr>
                      <w:rFonts w:cs="Narkisim"/>
                      <w:sz w:val="8"/>
                      <w:szCs w:val="8"/>
                      <w:lang w:val="en-US"/>
                    </w:rPr>
                  </w:pPr>
                </w:p>
              </w:txbxContent>
            </v:textbox>
          </v:shape>
        </w:pict>
      </w:r>
    </w:p>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Pr="004219F4" w:rsidRDefault="004219F4" w:rsidP="004219F4"/>
    <w:p w:rsidR="004219F4" w:rsidRDefault="004219F4" w:rsidP="004219F4"/>
    <w:p w:rsidR="00BA5AA9" w:rsidRPr="004219F4" w:rsidRDefault="004219F4" w:rsidP="004219F4">
      <w:pPr>
        <w:tabs>
          <w:tab w:val="left" w:pos="5888"/>
        </w:tabs>
      </w:pPr>
      <w:r>
        <w:tab/>
      </w:r>
    </w:p>
    <w:sectPr w:rsidR="00BA5AA9" w:rsidRPr="004219F4" w:rsidSect="004219F4">
      <w:pgSz w:w="11906" w:h="16838"/>
      <w:pgMar w:top="720" w:right="720" w:bottom="953"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696" w:rsidRDefault="009F2696" w:rsidP="004219F4">
      <w:pPr>
        <w:spacing w:after="0" w:line="240" w:lineRule="auto"/>
      </w:pPr>
      <w:r>
        <w:separator/>
      </w:r>
    </w:p>
  </w:endnote>
  <w:endnote w:type="continuationSeparator" w:id="1">
    <w:p w:rsidR="009F2696" w:rsidRDefault="009F2696" w:rsidP="00421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696" w:rsidRDefault="009F2696" w:rsidP="004219F4">
      <w:pPr>
        <w:spacing w:after="0" w:line="240" w:lineRule="auto"/>
      </w:pPr>
      <w:r>
        <w:separator/>
      </w:r>
    </w:p>
  </w:footnote>
  <w:footnote w:type="continuationSeparator" w:id="1">
    <w:p w:rsidR="009F2696" w:rsidRDefault="009F2696" w:rsidP="004219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0A5080"/>
    <w:rsid w:val="00020A6B"/>
    <w:rsid w:val="00022980"/>
    <w:rsid w:val="000439D3"/>
    <w:rsid w:val="000600B8"/>
    <w:rsid w:val="000609DB"/>
    <w:rsid w:val="0007227D"/>
    <w:rsid w:val="00084AF3"/>
    <w:rsid w:val="000A5080"/>
    <w:rsid w:val="000B3D39"/>
    <w:rsid w:val="000C3244"/>
    <w:rsid w:val="000D7CAF"/>
    <w:rsid w:val="000F57E4"/>
    <w:rsid w:val="00115D53"/>
    <w:rsid w:val="00145D31"/>
    <w:rsid w:val="001632DC"/>
    <w:rsid w:val="001802D1"/>
    <w:rsid w:val="001C52ED"/>
    <w:rsid w:val="001D31DE"/>
    <w:rsid w:val="001E67A9"/>
    <w:rsid w:val="001E7910"/>
    <w:rsid w:val="00203DF9"/>
    <w:rsid w:val="00206266"/>
    <w:rsid w:val="00236BC7"/>
    <w:rsid w:val="00252E23"/>
    <w:rsid w:val="0029292C"/>
    <w:rsid w:val="003009F5"/>
    <w:rsid w:val="003253C5"/>
    <w:rsid w:val="00384AD1"/>
    <w:rsid w:val="003B782B"/>
    <w:rsid w:val="003E25B4"/>
    <w:rsid w:val="003E2935"/>
    <w:rsid w:val="003E673E"/>
    <w:rsid w:val="003E70C6"/>
    <w:rsid w:val="004219F4"/>
    <w:rsid w:val="004445DB"/>
    <w:rsid w:val="00450061"/>
    <w:rsid w:val="004924E4"/>
    <w:rsid w:val="004C3550"/>
    <w:rsid w:val="004D6A01"/>
    <w:rsid w:val="005161A0"/>
    <w:rsid w:val="00550D5F"/>
    <w:rsid w:val="005E47B5"/>
    <w:rsid w:val="005F4F36"/>
    <w:rsid w:val="006B6E21"/>
    <w:rsid w:val="00700E5C"/>
    <w:rsid w:val="00715E99"/>
    <w:rsid w:val="00732E88"/>
    <w:rsid w:val="00787BD6"/>
    <w:rsid w:val="007B5299"/>
    <w:rsid w:val="007C7EBE"/>
    <w:rsid w:val="007E2D46"/>
    <w:rsid w:val="00813444"/>
    <w:rsid w:val="00831BF6"/>
    <w:rsid w:val="0083273B"/>
    <w:rsid w:val="008463CF"/>
    <w:rsid w:val="0088162D"/>
    <w:rsid w:val="008879A7"/>
    <w:rsid w:val="00954BDE"/>
    <w:rsid w:val="009A38F9"/>
    <w:rsid w:val="009A6326"/>
    <w:rsid w:val="009F2696"/>
    <w:rsid w:val="00A12A37"/>
    <w:rsid w:val="00AC00D2"/>
    <w:rsid w:val="00AD01E0"/>
    <w:rsid w:val="00B372B9"/>
    <w:rsid w:val="00B50925"/>
    <w:rsid w:val="00B817EA"/>
    <w:rsid w:val="00BA5AA9"/>
    <w:rsid w:val="00BF2333"/>
    <w:rsid w:val="00C02A31"/>
    <w:rsid w:val="00C07504"/>
    <w:rsid w:val="00C26F3E"/>
    <w:rsid w:val="00C66974"/>
    <w:rsid w:val="00CC149D"/>
    <w:rsid w:val="00D00F82"/>
    <w:rsid w:val="00D0685F"/>
    <w:rsid w:val="00DE4B20"/>
    <w:rsid w:val="00DE570B"/>
    <w:rsid w:val="00E17B38"/>
    <w:rsid w:val="00E2739C"/>
    <w:rsid w:val="00E60FA3"/>
    <w:rsid w:val="00EC17D4"/>
    <w:rsid w:val="00EF3C36"/>
    <w:rsid w:val="00F22A21"/>
    <w:rsid w:val="00F5468C"/>
    <w:rsid w:val="00F92330"/>
    <w:rsid w:val="00F95B89"/>
    <w:rsid w:val="00FE1C51"/>
    <w:rsid w:val="00FF63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C6"/>
    <w:pPr>
      <w:spacing w:after="120" w:line="285" w:lineRule="auto"/>
    </w:pPr>
    <w:rPr>
      <w:rFonts w:ascii="Calibri" w:eastAsia="Times New Roman" w:hAnsi="Calibri" w:cs="Times New Roman"/>
      <w:color w:val="000000"/>
      <w:kern w:val="28"/>
      <w:sz w:val="20"/>
      <w:szCs w:val="20"/>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9F4"/>
    <w:rPr>
      <w:rFonts w:ascii="Calibri" w:eastAsia="Times New Roman" w:hAnsi="Calibri" w:cs="Times New Roman"/>
      <w:color w:val="000000"/>
      <w:kern w:val="28"/>
      <w:sz w:val="20"/>
      <w:szCs w:val="20"/>
      <w:lang w:eastAsia="en-GB" w:bidi="he-IL"/>
    </w:rPr>
  </w:style>
  <w:style w:type="paragraph" w:styleId="Footer">
    <w:name w:val="footer"/>
    <w:basedOn w:val="Normal"/>
    <w:link w:val="FooterChar"/>
    <w:uiPriority w:val="99"/>
    <w:unhideWhenUsed/>
    <w:rsid w:val="00421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9F4"/>
    <w:rPr>
      <w:rFonts w:ascii="Calibri" w:eastAsia="Times New Roman" w:hAnsi="Calibri" w:cs="Times New Roman"/>
      <w:color w:val="000000"/>
      <w:kern w:val="28"/>
      <w:sz w:val="20"/>
      <w:szCs w:val="20"/>
      <w:lang w:eastAsia="en-GB" w:bidi="he-IL"/>
    </w:rPr>
  </w:style>
  <w:style w:type="character" w:customStyle="1" w:styleId="apple-converted-space">
    <w:name w:val="apple-converted-space"/>
    <w:basedOn w:val="DefaultParagraphFont"/>
    <w:rsid w:val="00145D31"/>
  </w:style>
  <w:style w:type="paragraph" w:styleId="BalloonText">
    <w:name w:val="Balloon Text"/>
    <w:basedOn w:val="Normal"/>
    <w:link w:val="BalloonTextChar"/>
    <w:uiPriority w:val="99"/>
    <w:semiHidden/>
    <w:unhideWhenUsed/>
    <w:rsid w:val="00550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D5F"/>
    <w:rPr>
      <w:rFonts w:ascii="Tahoma" w:eastAsia="Times New Roman" w:hAnsi="Tahoma" w:cs="Tahoma"/>
      <w:color w:val="000000"/>
      <w:kern w:val="28"/>
      <w:sz w:val="16"/>
      <w:szCs w:val="16"/>
      <w:lang w:eastAsia="en-GB" w:bidi="he-IL"/>
    </w:rPr>
  </w:style>
  <w:style w:type="paragraph" w:styleId="ListParagraph">
    <w:name w:val="List Paragraph"/>
    <w:basedOn w:val="Normal"/>
    <w:uiPriority w:val="34"/>
    <w:qFormat/>
    <w:rsid w:val="00550D5F"/>
    <w:pPr>
      <w:spacing w:after="200" w:line="276" w:lineRule="auto"/>
      <w:ind w:left="720"/>
      <w:contextualSpacing/>
    </w:pPr>
    <w:rPr>
      <w:rFonts w:asciiTheme="minorHAnsi" w:eastAsiaTheme="minorHAnsi" w:hAnsiTheme="minorHAnsi" w:cstheme="minorBidi"/>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C6"/>
    <w:pPr>
      <w:spacing w:after="120" w:line="285" w:lineRule="auto"/>
    </w:pPr>
    <w:rPr>
      <w:rFonts w:ascii="Calibri" w:eastAsia="Times New Roman" w:hAnsi="Calibri" w:cs="Times New Roman"/>
      <w:color w:val="000000"/>
      <w:kern w:val="28"/>
      <w:sz w:val="20"/>
      <w:szCs w:val="20"/>
      <w:lang w:eastAsia="en-GB" w:bidi="he-IL"/>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9F4"/>
    <w:rPr>
      <w:rFonts w:ascii="Calibri" w:eastAsia="Times New Roman" w:hAnsi="Calibri" w:cs="Times New Roman"/>
      <w:color w:val="000000"/>
      <w:kern w:val="28"/>
      <w:sz w:val="20"/>
      <w:szCs w:val="20"/>
      <w:lang w:eastAsia="en-GB" w:bidi="he-IL"/>
      <w14:ligatures w14:val="standard"/>
      <w14:cntxtAlts/>
    </w:rPr>
  </w:style>
  <w:style w:type="paragraph" w:styleId="Footer">
    <w:name w:val="footer"/>
    <w:basedOn w:val="Normal"/>
    <w:link w:val="FooterChar"/>
    <w:uiPriority w:val="99"/>
    <w:unhideWhenUsed/>
    <w:rsid w:val="00421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9F4"/>
    <w:rPr>
      <w:rFonts w:ascii="Calibri" w:eastAsia="Times New Roman" w:hAnsi="Calibri" w:cs="Times New Roman"/>
      <w:color w:val="000000"/>
      <w:kern w:val="28"/>
      <w:sz w:val="20"/>
      <w:szCs w:val="20"/>
      <w:lang w:eastAsia="en-GB" w:bidi="he-IL"/>
      <w14:ligatures w14:val="standard"/>
      <w14:cntxtAlts/>
    </w:rPr>
  </w:style>
  <w:style w:type="character" w:customStyle="1" w:styleId="apple-converted-space">
    <w:name w:val="apple-converted-space"/>
    <w:basedOn w:val="DefaultParagraphFont"/>
    <w:rsid w:val="00145D31"/>
  </w:style>
  <w:style w:type="paragraph" w:styleId="BalloonText">
    <w:name w:val="Balloon Text"/>
    <w:basedOn w:val="Normal"/>
    <w:link w:val="BalloonTextChar"/>
    <w:uiPriority w:val="99"/>
    <w:semiHidden/>
    <w:unhideWhenUsed/>
    <w:rsid w:val="00550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D5F"/>
    <w:rPr>
      <w:rFonts w:ascii="Tahoma" w:eastAsia="Times New Roman" w:hAnsi="Tahoma" w:cs="Tahoma"/>
      <w:color w:val="000000"/>
      <w:kern w:val="28"/>
      <w:sz w:val="16"/>
      <w:szCs w:val="16"/>
      <w:lang w:eastAsia="en-GB" w:bidi="he-IL"/>
      <w14:ligatures w14:val="standard"/>
      <w14:cntxtAlts/>
    </w:rPr>
  </w:style>
  <w:style w:type="paragraph" w:styleId="ListParagraph">
    <w:name w:val="List Paragraph"/>
    <w:basedOn w:val="Normal"/>
    <w:uiPriority w:val="34"/>
    <w:qFormat/>
    <w:rsid w:val="00550D5F"/>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sa\Desktop\Speeches%20by%20design\Weekly%20Diveri%20Torah\&#1514;&#1513;&#1506;''&#1493;\&#1489;&#1512;&#1488;&#1513;&#1497;&#1514;\Vayetze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Vayetzei.dotx</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A_Muller</cp:lastModifiedBy>
  <cp:revision>2</cp:revision>
  <cp:lastPrinted>2016-03-28T21:36:00Z</cp:lastPrinted>
  <dcterms:created xsi:type="dcterms:W3CDTF">2016-04-19T15:46:00Z</dcterms:created>
  <dcterms:modified xsi:type="dcterms:W3CDTF">2016-04-19T15:46:00Z</dcterms:modified>
</cp:coreProperties>
</file>