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0755" w14:textId="77777777" w:rsidR="001C2E98" w:rsidRPr="001C2E98" w:rsidRDefault="001C2E98" w:rsidP="001C2E98">
      <w:pPr>
        <w:keepNext/>
        <w:ind w:left="-432" w:right="-432"/>
        <w:jc w:val="both"/>
        <w:outlineLvl w:val="0"/>
        <w:rPr>
          <w:rFonts w:ascii="Garamond" w:hAnsi="Garamond"/>
          <w:b/>
          <w:bCs/>
          <w:kern w:val="32"/>
          <w:sz w:val="32"/>
          <w:szCs w:val="32"/>
        </w:rPr>
      </w:pPr>
      <w:bookmarkStart w:id="0" w:name="_GoBack"/>
      <w:bookmarkEnd w:id="0"/>
      <w:r w:rsidRPr="001C2E98">
        <w:rPr>
          <w:rFonts w:ascii="Garamond" w:hAnsi="Garamond"/>
          <w:b/>
          <w:bCs/>
          <w:noProof/>
          <w:kern w:val="32"/>
          <w:sz w:val="32"/>
          <w:szCs w:val="32"/>
          <w:lang w:bidi="he-IL"/>
        </w:rPr>
        <w:drawing>
          <wp:anchor distT="0" distB="0" distL="114300" distR="114300" simplePos="0" relativeHeight="251659264" behindDoc="0" locked="0" layoutInCell="1" allowOverlap="1" wp14:anchorId="322B2AD0" wp14:editId="3D163259">
            <wp:simplePos x="0" y="0"/>
            <wp:positionH relativeFrom="column">
              <wp:posOffset>2286000</wp:posOffset>
            </wp:positionH>
            <wp:positionV relativeFrom="paragraph">
              <wp:posOffset>0</wp:posOffset>
            </wp:positionV>
            <wp:extent cx="1216025" cy="612775"/>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50A91" w14:textId="77777777" w:rsidR="001C2E98" w:rsidRPr="001C2E98" w:rsidRDefault="001C2E98" w:rsidP="001C2E98">
      <w:pPr>
        <w:tabs>
          <w:tab w:val="left" w:pos="720"/>
        </w:tabs>
        <w:ind w:left="-432" w:right="-432"/>
        <w:jc w:val="both"/>
        <w:rPr>
          <w:rFonts w:ascii="Garamond" w:hAnsi="Garamond"/>
          <w:sz w:val="16"/>
          <w:szCs w:val="16"/>
        </w:rPr>
      </w:pPr>
    </w:p>
    <w:p w14:paraId="0BA3297B" w14:textId="77777777" w:rsidR="001C2E98" w:rsidRPr="001C2E98" w:rsidRDefault="001C2E98" w:rsidP="001C2E98">
      <w:pPr>
        <w:tabs>
          <w:tab w:val="left" w:pos="720"/>
        </w:tabs>
        <w:ind w:left="-432" w:right="-432"/>
        <w:jc w:val="both"/>
        <w:rPr>
          <w:rFonts w:ascii="Garamond" w:hAnsi="Garamond"/>
          <w:sz w:val="16"/>
          <w:szCs w:val="16"/>
        </w:rPr>
      </w:pPr>
    </w:p>
    <w:p w14:paraId="0D7B0E22" w14:textId="77777777" w:rsidR="001C2E98" w:rsidRPr="001C2E98" w:rsidRDefault="001C2E98" w:rsidP="001C2E98">
      <w:pPr>
        <w:tabs>
          <w:tab w:val="left" w:pos="720"/>
        </w:tabs>
        <w:ind w:left="-432" w:right="-432"/>
        <w:jc w:val="center"/>
        <w:rPr>
          <w:rFonts w:ascii="Garamond" w:hAnsi="Garamond"/>
          <w:sz w:val="44"/>
          <w:szCs w:val="44"/>
        </w:rPr>
      </w:pPr>
    </w:p>
    <w:p w14:paraId="44D9D58A" w14:textId="77777777" w:rsidR="001C2E98" w:rsidRPr="001C2E98" w:rsidRDefault="001C2E98" w:rsidP="001C2E98">
      <w:pPr>
        <w:tabs>
          <w:tab w:val="left" w:pos="720"/>
        </w:tabs>
        <w:ind w:left="-432" w:right="-432"/>
        <w:jc w:val="center"/>
        <w:rPr>
          <w:rFonts w:ascii="Garamond" w:hAnsi="Garamond"/>
          <w:sz w:val="44"/>
          <w:szCs w:val="44"/>
        </w:rPr>
      </w:pPr>
      <w:r w:rsidRPr="001C2E98">
        <w:rPr>
          <w:rFonts w:ascii="Garamond" w:hAnsi="Garamond"/>
          <w:sz w:val="44"/>
          <w:szCs w:val="44"/>
        </w:rPr>
        <w:t>“RABBI’S MUSINGS (&amp; AMUSINGS)”</w:t>
      </w:r>
    </w:p>
    <w:p w14:paraId="73E1E8E5" w14:textId="294AF960" w:rsidR="001C2E98" w:rsidRPr="001C2E98" w:rsidRDefault="001C2E98" w:rsidP="001C2E98">
      <w:pPr>
        <w:ind w:left="-432" w:right="-432"/>
        <w:jc w:val="center"/>
        <w:rPr>
          <w:rFonts w:ascii="Garamond" w:hAnsi="Garamond"/>
          <w:i/>
          <w:iCs/>
          <w:sz w:val="22"/>
          <w:szCs w:val="22"/>
        </w:rPr>
      </w:pPr>
      <w:r w:rsidRPr="001C2E98">
        <w:rPr>
          <w:rFonts w:ascii="Garamond" w:hAnsi="Garamond"/>
          <w:i/>
          <w:iCs/>
          <w:sz w:val="22"/>
          <w:szCs w:val="22"/>
        </w:rPr>
        <w:t xml:space="preserve">Erev Shabbos Kodesh Parshas </w:t>
      </w:r>
      <w:r w:rsidR="00E8735A">
        <w:rPr>
          <w:rFonts w:ascii="Garamond" w:hAnsi="Garamond"/>
          <w:i/>
          <w:iCs/>
          <w:sz w:val="22"/>
          <w:szCs w:val="22"/>
        </w:rPr>
        <w:t>Matos-Masei</w:t>
      </w:r>
    </w:p>
    <w:p w14:paraId="3CB08A42" w14:textId="28E86511" w:rsidR="001C2E98" w:rsidRPr="004A029C" w:rsidRDefault="00C176B6" w:rsidP="001C2E98">
      <w:pPr>
        <w:ind w:left="-432" w:right="-432"/>
        <w:jc w:val="center"/>
        <w:rPr>
          <w:rFonts w:asciiTheme="majorBidi" w:hAnsiTheme="majorBidi" w:cstheme="majorBidi"/>
          <w:i/>
          <w:iCs/>
          <w:sz w:val="22"/>
          <w:szCs w:val="22"/>
        </w:rPr>
      </w:pPr>
      <w:r w:rsidRPr="004A029C">
        <w:rPr>
          <w:rFonts w:asciiTheme="majorBidi" w:hAnsiTheme="majorBidi" w:cstheme="majorBidi"/>
          <w:i/>
          <w:iCs/>
          <w:sz w:val="22"/>
          <w:szCs w:val="22"/>
        </w:rPr>
        <w:t>2</w:t>
      </w:r>
      <w:r w:rsidR="00E8735A" w:rsidRPr="004A029C">
        <w:rPr>
          <w:rFonts w:asciiTheme="majorBidi" w:hAnsiTheme="majorBidi" w:cstheme="majorBidi"/>
          <w:i/>
          <w:iCs/>
          <w:sz w:val="22"/>
          <w:szCs w:val="22"/>
        </w:rPr>
        <w:t>7</w:t>
      </w:r>
      <w:r w:rsidR="00B54C44" w:rsidRPr="004A029C">
        <w:rPr>
          <w:rFonts w:asciiTheme="majorBidi" w:hAnsiTheme="majorBidi" w:cstheme="majorBidi"/>
          <w:i/>
          <w:iCs/>
          <w:sz w:val="22"/>
          <w:szCs w:val="22"/>
        </w:rPr>
        <w:t xml:space="preserve"> Tamuz</w:t>
      </w:r>
      <w:r w:rsidR="001C2E98" w:rsidRPr="004A029C">
        <w:rPr>
          <w:rFonts w:asciiTheme="majorBidi" w:hAnsiTheme="majorBidi" w:cstheme="majorBidi"/>
          <w:i/>
          <w:iCs/>
          <w:sz w:val="22"/>
          <w:szCs w:val="22"/>
        </w:rPr>
        <w:t xml:space="preserve"> 5777/ </w:t>
      </w:r>
      <w:r w:rsidR="008D3A93" w:rsidRPr="004A029C">
        <w:rPr>
          <w:rFonts w:asciiTheme="majorBidi" w:hAnsiTheme="majorBidi" w:cstheme="majorBidi"/>
          <w:i/>
          <w:iCs/>
          <w:sz w:val="22"/>
          <w:szCs w:val="22"/>
        </w:rPr>
        <w:t>Ju</w:t>
      </w:r>
      <w:r w:rsidR="00267AF7" w:rsidRPr="004A029C">
        <w:rPr>
          <w:rFonts w:asciiTheme="majorBidi" w:hAnsiTheme="majorBidi" w:cstheme="majorBidi"/>
          <w:i/>
          <w:iCs/>
          <w:sz w:val="22"/>
          <w:szCs w:val="22"/>
        </w:rPr>
        <w:t xml:space="preserve">ly </w:t>
      </w:r>
      <w:r w:rsidR="00E8735A" w:rsidRPr="004A029C">
        <w:rPr>
          <w:rFonts w:asciiTheme="majorBidi" w:hAnsiTheme="majorBidi" w:cstheme="majorBidi"/>
          <w:i/>
          <w:iCs/>
          <w:sz w:val="22"/>
          <w:szCs w:val="22"/>
        </w:rPr>
        <w:t>22</w:t>
      </w:r>
      <w:r w:rsidR="00921AD7" w:rsidRPr="004A029C">
        <w:rPr>
          <w:rFonts w:asciiTheme="majorBidi" w:hAnsiTheme="majorBidi" w:cstheme="majorBidi"/>
          <w:i/>
          <w:iCs/>
          <w:sz w:val="22"/>
          <w:szCs w:val="22"/>
        </w:rPr>
        <w:t xml:space="preserve">, 2017 - Avos Perek </w:t>
      </w:r>
      <w:r w:rsidR="00E8735A" w:rsidRPr="004A029C">
        <w:rPr>
          <w:rFonts w:asciiTheme="majorBidi" w:hAnsiTheme="majorBidi" w:cstheme="majorBidi"/>
          <w:i/>
          <w:iCs/>
          <w:sz w:val="22"/>
          <w:szCs w:val="22"/>
        </w:rPr>
        <w:t>2</w:t>
      </w:r>
    </w:p>
    <w:p w14:paraId="767A148A" w14:textId="264D3CD0" w:rsidR="00E8735A" w:rsidRPr="004A029C" w:rsidRDefault="00E8735A" w:rsidP="001C2E98">
      <w:pPr>
        <w:ind w:left="-432" w:right="-432"/>
        <w:jc w:val="center"/>
        <w:rPr>
          <w:rFonts w:asciiTheme="majorBidi" w:hAnsiTheme="majorBidi" w:cstheme="majorBidi"/>
          <w:i/>
          <w:iCs/>
          <w:sz w:val="22"/>
          <w:szCs w:val="22"/>
        </w:rPr>
      </w:pPr>
      <w:r w:rsidRPr="004A029C">
        <w:rPr>
          <w:rFonts w:asciiTheme="majorBidi" w:hAnsiTheme="majorBidi" w:cstheme="majorBidi"/>
          <w:i/>
          <w:iCs/>
          <w:sz w:val="22"/>
          <w:szCs w:val="22"/>
        </w:rPr>
        <w:t xml:space="preserve">Mevorchim Menachem Av </w:t>
      </w:r>
    </w:p>
    <w:p w14:paraId="458AE022" w14:textId="77777777" w:rsidR="001C2E98" w:rsidRPr="004A029C" w:rsidRDefault="001C2E98" w:rsidP="001C2E98">
      <w:pPr>
        <w:ind w:left="-432" w:right="-432" w:firstLine="576"/>
        <w:jc w:val="both"/>
        <w:rPr>
          <w:rFonts w:asciiTheme="majorBidi" w:hAnsiTheme="majorBidi" w:cstheme="majorBidi"/>
          <w:shd w:val="clear" w:color="auto" w:fill="FFFFFF"/>
        </w:rPr>
      </w:pPr>
    </w:p>
    <w:p w14:paraId="3E837014" w14:textId="330292B9" w:rsidR="006F18C5" w:rsidRPr="004A029C" w:rsidRDefault="006F18C5" w:rsidP="00856435">
      <w:pPr>
        <w:ind w:left="-144" w:right="-144" w:firstLine="864"/>
        <w:jc w:val="both"/>
        <w:rPr>
          <w:rFonts w:asciiTheme="majorBidi" w:hAnsiTheme="majorBidi" w:cstheme="majorBidi"/>
          <w:color w:val="222222"/>
          <w:shd w:val="clear" w:color="auto" w:fill="FFFFFF"/>
        </w:rPr>
      </w:pPr>
      <w:r w:rsidRPr="004A029C">
        <w:rPr>
          <w:rFonts w:asciiTheme="majorBidi" w:hAnsiTheme="majorBidi" w:cstheme="majorBidi"/>
          <w:color w:val="222222"/>
          <w:shd w:val="clear" w:color="auto" w:fill="FFFFFF"/>
        </w:rPr>
        <w:t>Camp Dora Golding is located in East Stroudsburg, Pa. It is a beautiful campus with newly renovated bunkhouses, lush fields, and numerous other attractions, which contribute to making it the wonderful camp that it is.</w:t>
      </w:r>
    </w:p>
    <w:p w14:paraId="6D20B6FB" w14:textId="76F64D07" w:rsidR="006F18C5" w:rsidRPr="004A029C" w:rsidRDefault="006F18C5" w:rsidP="00856435">
      <w:pPr>
        <w:ind w:left="-144" w:right="-144" w:firstLine="864"/>
        <w:jc w:val="both"/>
        <w:rPr>
          <w:rFonts w:asciiTheme="majorBidi" w:hAnsiTheme="majorBidi" w:cstheme="majorBidi"/>
          <w:color w:val="222222"/>
          <w:shd w:val="clear" w:color="auto" w:fill="FFFFFF"/>
        </w:rPr>
      </w:pPr>
      <w:r w:rsidRPr="004A029C">
        <w:rPr>
          <w:rFonts w:asciiTheme="majorBidi" w:hAnsiTheme="majorBidi" w:cstheme="majorBidi"/>
          <w:color w:val="222222"/>
          <w:shd w:val="clear" w:color="auto" w:fill="FFFFFF"/>
        </w:rPr>
        <w:t xml:space="preserve">What is also somewhat unique about CDG, is that it is located in the Pocono Mountains, not in the Catskills ("the country"). While in camps in the Catskills boast that they are "the best camp in the mountains", we say that we are "the best camp in </w:t>
      </w:r>
      <w:r w:rsidRPr="004A029C">
        <w:rPr>
          <w:rFonts w:asciiTheme="majorBidi" w:hAnsiTheme="majorBidi" w:cstheme="majorBidi"/>
          <w:i/>
          <w:iCs/>
          <w:color w:val="222222"/>
          <w:shd w:val="clear" w:color="auto" w:fill="FFFFFF"/>
        </w:rPr>
        <w:t>any</w:t>
      </w:r>
      <w:r w:rsidRPr="004A029C">
        <w:rPr>
          <w:rFonts w:asciiTheme="majorBidi" w:hAnsiTheme="majorBidi" w:cstheme="majorBidi"/>
          <w:color w:val="222222"/>
          <w:shd w:val="clear" w:color="auto" w:fill="FFFFFF"/>
        </w:rPr>
        <w:t xml:space="preserve"> mountains".</w:t>
      </w:r>
    </w:p>
    <w:p w14:paraId="40AC07DA" w14:textId="42DB1352" w:rsidR="006F18C5" w:rsidRPr="004A029C" w:rsidRDefault="006F18C5" w:rsidP="00856435">
      <w:pPr>
        <w:ind w:left="-144" w:right="-144" w:firstLine="864"/>
        <w:jc w:val="both"/>
        <w:rPr>
          <w:rFonts w:asciiTheme="majorBidi" w:hAnsiTheme="majorBidi" w:cstheme="majorBidi"/>
          <w:color w:val="222222"/>
          <w:shd w:val="clear" w:color="auto" w:fill="FFFFFF"/>
        </w:rPr>
      </w:pPr>
      <w:r w:rsidRPr="004A029C">
        <w:rPr>
          <w:rFonts w:asciiTheme="majorBidi" w:hAnsiTheme="majorBidi" w:cstheme="majorBidi"/>
          <w:color w:val="222222"/>
          <w:shd w:val="clear" w:color="auto" w:fill="FFFFFF"/>
        </w:rPr>
        <w:t>Among the advantages of not being in the Catskills, is that it is possible to find an open washing machine at a laundromat the afternoon after Tisha B'av. The disadvantage however, is that our main attraction in "town" is Walmart. We can't run out to town for an hour to grab a slice of pizza or a fleishig supper.</w:t>
      </w:r>
    </w:p>
    <w:p w14:paraId="3D8612FA" w14:textId="36D0F056" w:rsidR="006F18C5" w:rsidRPr="004A029C" w:rsidRDefault="006F18C5" w:rsidP="00856435">
      <w:pPr>
        <w:ind w:left="-144" w:right="-144" w:firstLine="864"/>
        <w:jc w:val="both"/>
        <w:rPr>
          <w:rFonts w:asciiTheme="majorBidi" w:hAnsiTheme="majorBidi" w:cstheme="majorBidi"/>
          <w:color w:val="222222"/>
          <w:shd w:val="clear" w:color="auto" w:fill="FFFFFF"/>
        </w:rPr>
      </w:pPr>
      <w:r w:rsidRPr="004A029C">
        <w:rPr>
          <w:rFonts w:asciiTheme="majorBidi" w:hAnsiTheme="majorBidi" w:cstheme="majorBidi"/>
          <w:color w:val="222222"/>
          <w:shd w:val="clear" w:color="auto" w:fill="FFFFFF"/>
        </w:rPr>
        <w:t>It is therefore an exciting ordeal when there is a Dougies order placed</w:t>
      </w:r>
      <w:r w:rsidR="004A029C" w:rsidRPr="004A029C">
        <w:rPr>
          <w:rFonts w:asciiTheme="majorBidi" w:hAnsiTheme="majorBidi" w:cstheme="majorBidi"/>
          <w:color w:val="222222"/>
          <w:shd w:val="clear" w:color="auto" w:fill="FFFFFF"/>
        </w:rPr>
        <w:t xml:space="preserve"> by the staff</w:t>
      </w:r>
      <w:r w:rsidRPr="004A029C">
        <w:rPr>
          <w:rFonts w:asciiTheme="majorBidi" w:hAnsiTheme="majorBidi" w:cstheme="majorBidi"/>
          <w:color w:val="222222"/>
          <w:shd w:val="clear" w:color="auto" w:fill="FFFFFF"/>
        </w:rPr>
        <w:t xml:space="preserve"> for delivery to camp. For Dougies to deliver from Woodbourne to East Stroudsburg late at night, there is a five-hundred-dollar minimum on the order.  But that </w:t>
      </w:r>
      <w:r w:rsidR="004A029C" w:rsidRPr="004A029C">
        <w:rPr>
          <w:rFonts w:asciiTheme="majorBidi" w:hAnsiTheme="majorBidi" w:cstheme="majorBidi"/>
          <w:color w:val="222222"/>
          <w:shd w:val="clear" w:color="auto" w:fill="FFFFFF"/>
        </w:rPr>
        <w:t>has</w:t>
      </w:r>
      <w:r w:rsidRPr="004A029C">
        <w:rPr>
          <w:rFonts w:asciiTheme="majorBidi" w:hAnsiTheme="majorBidi" w:cstheme="majorBidi"/>
          <w:color w:val="222222"/>
          <w:shd w:val="clear" w:color="auto" w:fill="FFFFFF"/>
        </w:rPr>
        <w:t xml:space="preserve"> never an issue. In fact, the orders are easily 3-4 times that amount. </w:t>
      </w:r>
    </w:p>
    <w:p w14:paraId="01984EF6" w14:textId="20BE3651" w:rsidR="006F18C5" w:rsidRPr="004A029C" w:rsidRDefault="006F18C5" w:rsidP="006F18C5">
      <w:pPr>
        <w:ind w:left="-144" w:right="-144" w:firstLine="864"/>
        <w:jc w:val="both"/>
        <w:rPr>
          <w:rFonts w:asciiTheme="majorBidi" w:hAnsiTheme="majorBidi" w:cstheme="majorBidi"/>
          <w:color w:val="222222"/>
          <w:shd w:val="clear" w:color="auto" w:fill="FFFFFF"/>
        </w:rPr>
      </w:pPr>
      <w:r w:rsidRPr="004A029C">
        <w:rPr>
          <w:rFonts w:asciiTheme="majorBidi" w:hAnsiTheme="majorBidi" w:cstheme="majorBidi"/>
          <w:color w:val="222222"/>
          <w:shd w:val="clear" w:color="auto" w:fill="FFFFFF"/>
        </w:rPr>
        <w:t>T</w:t>
      </w:r>
      <w:r w:rsidR="004A029C" w:rsidRPr="004A029C">
        <w:rPr>
          <w:rFonts w:asciiTheme="majorBidi" w:hAnsiTheme="majorBidi" w:cstheme="majorBidi"/>
          <w:color w:val="222222"/>
          <w:shd w:val="clear" w:color="auto" w:fill="FFFFFF"/>
        </w:rPr>
        <w:t>ruthfully</w:t>
      </w:r>
      <w:r w:rsidRPr="004A029C">
        <w:rPr>
          <w:rFonts w:asciiTheme="majorBidi" w:hAnsiTheme="majorBidi" w:cstheme="majorBidi"/>
          <w:color w:val="222222"/>
          <w:shd w:val="clear" w:color="auto" w:fill="FFFFFF"/>
        </w:rPr>
        <w:t xml:space="preserve">, eating Dougies at midnight, hours after it was made and </w:t>
      </w:r>
      <w:r w:rsidR="004A029C" w:rsidRPr="004A029C">
        <w:rPr>
          <w:rFonts w:asciiTheme="majorBidi" w:hAnsiTheme="majorBidi" w:cstheme="majorBidi"/>
          <w:color w:val="222222"/>
          <w:shd w:val="clear" w:color="auto" w:fill="FFFFFF"/>
        </w:rPr>
        <w:t>delivered</w:t>
      </w:r>
      <w:r w:rsidRPr="004A029C">
        <w:rPr>
          <w:rFonts w:asciiTheme="majorBidi" w:hAnsiTheme="majorBidi" w:cstheme="majorBidi"/>
          <w:color w:val="222222"/>
          <w:shd w:val="clear" w:color="auto" w:fill="FFFFFF"/>
        </w:rPr>
        <w:t>, is quite overrated. Firstly, the food here in camp - thanks to our Chef Yo - is quite good. Secondly, Dougies food is most enjoyable with all its various sauces, when eaten fresh.</w:t>
      </w:r>
      <w:r w:rsidR="004A029C" w:rsidRPr="004A029C">
        <w:rPr>
          <w:rFonts w:asciiTheme="majorBidi" w:hAnsiTheme="majorBidi" w:cstheme="majorBidi"/>
          <w:color w:val="222222"/>
          <w:shd w:val="clear" w:color="auto" w:fill="FFFFFF"/>
        </w:rPr>
        <w:t xml:space="preserve"> </w:t>
      </w:r>
      <w:r w:rsidRPr="004A029C">
        <w:rPr>
          <w:rFonts w:asciiTheme="majorBidi" w:hAnsiTheme="majorBidi" w:cstheme="majorBidi"/>
          <w:color w:val="222222"/>
          <w:shd w:val="clear" w:color="auto" w:fill="FFFFFF"/>
        </w:rPr>
        <w:t xml:space="preserve">Still, the excitement of "ordering from Dougies" is </w:t>
      </w:r>
      <w:r w:rsidR="004A029C" w:rsidRPr="004A029C">
        <w:rPr>
          <w:rFonts w:asciiTheme="majorBidi" w:hAnsiTheme="majorBidi" w:cstheme="majorBidi"/>
          <w:color w:val="222222"/>
          <w:shd w:val="clear" w:color="auto" w:fill="FFFFFF"/>
        </w:rPr>
        <w:t>strong enough to cause most</w:t>
      </w:r>
      <w:r w:rsidRPr="004A029C">
        <w:rPr>
          <w:rFonts w:asciiTheme="majorBidi" w:hAnsiTheme="majorBidi" w:cstheme="majorBidi"/>
          <w:color w:val="222222"/>
          <w:shd w:val="clear" w:color="auto" w:fill="FFFFFF"/>
        </w:rPr>
        <w:t xml:space="preserve"> staff members </w:t>
      </w:r>
      <w:r w:rsidR="004A029C" w:rsidRPr="004A029C">
        <w:rPr>
          <w:rFonts w:asciiTheme="majorBidi" w:hAnsiTheme="majorBidi" w:cstheme="majorBidi"/>
          <w:color w:val="222222"/>
          <w:shd w:val="clear" w:color="auto" w:fill="FFFFFF"/>
        </w:rPr>
        <w:t>to want to be part of the</w:t>
      </w:r>
      <w:r w:rsidRPr="004A029C">
        <w:rPr>
          <w:rFonts w:asciiTheme="majorBidi" w:hAnsiTheme="majorBidi" w:cstheme="majorBidi"/>
          <w:color w:val="222222"/>
          <w:shd w:val="clear" w:color="auto" w:fill="FFFFFF"/>
        </w:rPr>
        <w:t xml:space="preserve"> order.</w:t>
      </w:r>
    </w:p>
    <w:p w14:paraId="675BE02F" w14:textId="46905605" w:rsidR="006F18C5" w:rsidRPr="004A029C" w:rsidRDefault="006F18C5" w:rsidP="006F18C5">
      <w:pPr>
        <w:ind w:left="-144" w:right="-144" w:firstLine="864"/>
        <w:jc w:val="both"/>
        <w:rPr>
          <w:rFonts w:asciiTheme="majorBidi" w:hAnsiTheme="majorBidi" w:cstheme="majorBidi"/>
          <w:color w:val="222222"/>
          <w:shd w:val="clear" w:color="auto" w:fill="FFFFFF"/>
        </w:rPr>
      </w:pPr>
      <w:r w:rsidRPr="004A029C">
        <w:rPr>
          <w:rFonts w:asciiTheme="majorBidi" w:hAnsiTheme="majorBidi" w:cstheme="majorBidi"/>
          <w:color w:val="222222"/>
          <w:shd w:val="clear" w:color="auto" w:fill="FFFFFF"/>
        </w:rPr>
        <w:t xml:space="preserve">The </w:t>
      </w:r>
      <w:r w:rsidR="004A029C" w:rsidRPr="004A029C">
        <w:rPr>
          <w:rFonts w:asciiTheme="majorBidi" w:hAnsiTheme="majorBidi" w:cstheme="majorBidi"/>
          <w:color w:val="222222"/>
          <w:shd w:val="clear" w:color="auto" w:fill="FFFFFF"/>
        </w:rPr>
        <w:t>biggest</w:t>
      </w:r>
      <w:r w:rsidRPr="004A029C">
        <w:rPr>
          <w:rFonts w:asciiTheme="majorBidi" w:hAnsiTheme="majorBidi" w:cstheme="majorBidi"/>
          <w:color w:val="222222"/>
          <w:shd w:val="clear" w:color="auto" w:fill="FFFFFF"/>
        </w:rPr>
        <w:t xml:space="preserve"> downside to eating Dougies at midnight, is realized the morning after. It is an experience unto itself - one which I shall not elaborate on in this article.</w:t>
      </w:r>
    </w:p>
    <w:p w14:paraId="2CE95CF7" w14:textId="77777777" w:rsidR="004A029C" w:rsidRPr="004A029C" w:rsidRDefault="006F18C5" w:rsidP="006F18C5">
      <w:pPr>
        <w:ind w:left="-144" w:right="-144" w:firstLine="864"/>
        <w:jc w:val="both"/>
        <w:rPr>
          <w:rFonts w:asciiTheme="majorBidi" w:hAnsiTheme="majorBidi" w:cstheme="majorBidi"/>
          <w:color w:val="222222"/>
          <w:shd w:val="clear" w:color="auto" w:fill="FFFFFF"/>
        </w:rPr>
      </w:pPr>
      <w:r w:rsidRPr="004A029C">
        <w:rPr>
          <w:rFonts w:asciiTheme="majorBidi" w:hAnsiTheme="majorBidi" w:cstheme="majorBidi"/>
          <w:color w:val="222222"/>
          <w:shd w:val="clear" w:color="auto" w:fill="FFFFFF"/>
        </w:rPr>
        <w:t>It's fascinating to me that despite the fact that I tell myself that I won't order from Dougies the next time - that it's just not worth</w:t>
      </w:r>
      <w:r w:rsidR="004A029C" w:rsidRPr="004A029C">
        <w:rPr>
          <w:rFonts w:asciiTheme="majorBidi" w:hAnsiTheme="majorBidi" w:cstheme="majorBidi"/>
          <w:color w:val="222222"/>
          <w:shd w:val="clear" w:color="auto" w:fill="FFFFFF"/>
        </w:rPr>
        <w:t xml:space="preserve"> it, especially the indigestion-</w:t>
      </w:r>
      <w:r w:rsidRPr="004A029C">
        <w:rPr>
          <w:rFonts w:asciiTheme="majorBidi" w:hAnsiTheme="majorBidi" w:cstheme="majorBidi"/>
          <w:color w:val="222222"/>
          <w:shd w:val="clear" w:color="auto" w:fill="FFFFFF"/>
        </w:rPr>
        <w:t xml:space="preserve"> when the next time comes around I find myself ordering anyway. It's such a hype that I feel like I'm missing something by not taking full advantage of having Dougies in the remote hills of East Stroudsburg. </w:t>
      </w:r>
    </w:p>
    <w:p w14:paraId="1389AD89" w14:textId="57FA0046" w:rsidR="006F18C5" w:rsidRPr="004A029C" w:rsidRDefault="006F18C5" w:rsidP="006F18C5">
      <w:pPr>
        <w:ind w:left="-144" w:right="-144" w:firstLine="864"/>
        <w:jc w:val="both"/>
        <w:rPr>
          <w:rFonts w:asciiTheme="majorBidi" w:hAnsiTheme="majorBidi" w:cstheme="majorBidi"/>
          <w:color w:val="222222"/>
          <w:shd w:val="clear" w:color="auto" w:fill="FFFFFF"/>
        </w:rPr>
      </w:pPr>
      <w:r w:rsidRPr="004A029C">
        <w:rPr>
          <w:rFonts w:asciiTheme="majorBidi" w:hAnsiTheme="majorBidi" w:cstheme="majorBidi"/>
          <w:color w:val="222222"/>
          <w:shd w:val="clear" w:color="auto" w:fill="FFFFFF"/>
        </w:rPr>
        <w:t>When the new order is being filled, previous experiences are all but forgotten. I assure you that my experience is not unique. Many others tell me that they go through the same internal struggle.</w:t>
      </w:r>
    </w:p>
    <w:p w14:paraId="47DD059F" w14:textId="0FA039EA" w:rsidR="006F18C5" w:rsidRPr="004A029C" w:rsidRDefault="006F18C5" w:rsidP="006F18C5">
      <w:pPr>
        <w:ind w:left="-144" w:right="-144" w:firstLine="864"/>
        <w:jc w:val="both"/>
        <w:rPr>
          <w:rFonts w:asciiTheme="majorBidi" w:hAnsiTheme="majorBidi" w:cstheme="majorBidi"/>
          <w:color w:val="222222"/>
          <w:shd w:val="clear" w:color="auto" w:fill="FFFFFF"/>
        </w:rPr>
      </w:pPr>
      <w:r w:rsidRPr="004A029C">
        <w:rPr>
          <w:rFonts w:asciiTheme="majorBidi" w:hAnsiTheme="majorBidi" w:cstheme="majorBidi"/>
          <w:color w:val="222222"/>
          <w:shd w:val="clear" w:color="auto" w:fill="FFFFFF"/>
        </w:rPr>
        <w:t>Midnight Dougies may be somewhat unhealthy, but it doesn't have too many ramifications beyond that. The problem is that my Dougies experience is an analogy for various more profound struggles we contend with throughout our lives.</w:t>
      </w:r>
    </w:p>
    <w:p w14:paraId="4CEEE109" w14:textId="0286A9BA" w:rsidR="006F18C5" w:rsidRPr="004A029C" w:rsidRDefault="006F18C5" w:rsidP="006F18C5">
      <w:pPr>
        <w:ind w:left="-144" w:right="-144" w:firstLine="864"/>
        <w:jc w:val="both"/>
        <w:rPr>
          <w:rFonts w:asciiTheme="majorBidi" w:hAnsiTheme="majorBidi" w:cstheme="majorBidi"/>
          <w:color w:val="222222"/>
        </w:rPr>
      </w:pPr>
      <w:r w:rsidRPr="004A029C">
        <w:rPr>
          <w:rFonts w:asciiTheme="majorBidi" w:hAnsiTheme="majorBidi" w:cstheme="majorBidi"/>
          <w:color w:val="222222"/>
          <w:shd w:val="clear" w:color="auto" w:fill="FFFFFF"/>
        </w:rPr>
        <w:t>How many times do we tell ourselves that we won't repeat a certain behavior or habit, only to find ourselves</w:t>
      </w:r>
      <w:r w:rsidR="004A029C" w:rsidRPr="004A029C">
        <w:rPr>
          <w:rFonts w:asciiTheme="majorBidi" w:hAnsiTheme="majorBidi" w:cstheme="majorBidi"/>
          <w:color w:val="222222"/>
          <w:shd w:val="clear" w:color="auto" w:fill="FFFFFF"/>
        </w:rPr>
        <w:t xml:space="preserve"> doing it again sometime later?</w:t>
      </w:r>
      <w:r w:rsidRPr="004A029C">
        <w:rPr>
          <w:rFonts w:asciiTheme="majorBidi" w:hAnsiTheme="majorBidi" w:cstheme="majorBidi"/>
          <w:color w:val="222222"/>
          <w:shd w:val="clear" w:color="auto" w:fill="FFFFFF"/>
        </w:rPr>
        <w:t xml:space="preserve"> The greatness of the human mind is that we are able to convince ourselves of things that may not be grounded in reality. That includes the ability to completely forget the pain or aggravation we felt when engaging in a certain behavior that we promised ourselves we would not repeat.</w:t>
      </w:r>
    </w:p>
    <w:p w14:paraId="710606FB" w14:textId="0B0B276B" w:rsidR="006F18C5" w:rsidRPr="004A029C" w:rsidRDefault="006F18C5" w:rsidP="006F18C5">
      <w:pPr>
        <w:ind w:left="-144" w:right="-144" w:firstLine="864"/>
        <w:jc w:val="both"/>
        <w:rPr>
          <w:rFonts w:asciiTheme="majorBidi" w:hAnsiTheme="majorBidi" w:cstheme="majorBidi"/>
          <w:color w:val="222222"/>
          <w:shd w:val="clear" w:color="auto" w:fill="FFFFFF"/>
        </w:rPr>
      </w:pPr>
      <w:r w:rsidRPr="004A029C">
        <w:rPr>
          <w:rFonts w:asciiTheme="majorBidi" w:hAnsiTheme="majorBidi" w:cstheme="majorBidi"/>
          <w:color w:val="222222"/>
          <w:shd w:val="clear" w:color="auto" w:fill="FFFFFF"/>
        </w:rPr>
        <w:t>This is the root of "</w:t>
      </w:r>
      <w:r w:rsidR="004A029C" w:rsidRPr="004A029C">
        <w:rPr>
          <w:rFonts w:asciiTheme="majorBidi" w:hAnsiTheme="majorBidi" w:cstheme="majorBidi"/>
          <w:color w:val="222222"/>
          <w:shd w:val="clear" w:color="auto" w:fill="FFFFFF"/>
        </w:rPr>
        <w:t>Addictive T</w:t>
      </w:r>
      <w:r w:rsidRPr="004A029C">
        <w:rPr>
          <w:rFonts w:asciiTheme="majorBidi" w:hAnsiTheme="majorBidi" w:cstheme="majorBidi"/>
          <w:color w:val="222222"/>
          <w:shd w:val="clear" w:color="auto" w:fill="FFFFFF"/>
        </w:rPr>
        <w:t>hinking" (the title of one of Rabbi Dr Abraham Twerski's books). This type of thinking is the modus operandi of an</w:t>
      </w:r>
      <w:r w:rsidR="004A029C" w:rsidRPr="004A029C">
        <w:rPr>
          <w:rFonts w:asciiTheme="majorBidi" w:hAnsiTheme="majorBidi" w:cstheme="majorBidi"/>
          <w:color w:val="222222"/>
          <w:shd w:val="clear" w:color="auto" w:fill="FFFFFF"/>
        </w:rPr>
        <w:t>y</w:t>
      </w:r>
      <w:r w:rsidRPr="004A029C">
        <w:rPr>
          <w:rFonts w:asciiTheme="majorBidi" w:hAnsiTheme="majorBidi" w:cstheme="majorBidi"/>
          <w:color w:val="222222"/>
          <w:shd w:val="clear" w:color="auto" w:fill="FFFFFF"/>
        </w:rPr>
        <w:t xml:space="preserve"> addict. He knows his behaviors are </w:t>
      </w:r>
      <w:r w:rsidRPr="004A029C">
        <w:rPr>
          <w:rFonts w:asciiTheme="majorBidi" w:hAnsiTheme="majorBidi" w:cstheme="majorBidi"/>
          <w:color w:val="222222"/>
          <w:shd w:val="clear" w:color="auto" w:fill="FFFFFF"/>
        </w:rPr>
        <w:lastRenderedPageBreak/>
        <w:t>damaging himself and others around him, and he sincerely pledges to immediately stop his detrimental habits. Yet, he repeats it again.</w:t>
      </w:r>
    </w:p>
    <w:p w14:paraId="5649B91B" w14:textId="14B5D5C8" w:rsidR="006F18C5" w:rsidRPr="004A029C" w:rsidRDefault="006F18C5" w:rsidP="006F18C5">
      <w:pPr>
        <w:ind w:left="-144" w:right="-144" w:firstLine="864"/>
        <w:jc w:val="both"/>
        <w:rPr>
          <w:rFonts w:asciiTheme="majorBidi" w:hAnsiTheme="majorBidi" w:cstheme="majorBidi"/>
          <w:color w:val="222222"/>
          <w:shd w:val="clear" w:color="auto" w:fill="FFFFFF"/>
        </w:rPr>
      </w:pPr>
      <w:r w:rsidRPr="004A029C">
        <w:rPr>
          <w:rFonts w:asciiTheme="majorBidi" w:hAnsiTheme="majorBidi" w:cstheme="majorBidi"/>
          <w:color w:val="222222"/>
          <w:shd w:val="clear" w:color="auto" w:fill="FFFFFF"/>
        </w:rPr>
        <w:t xml:space="preserve">In a certain </w:t>
      </w:r>
      <w:r w:rsidR="004A029C" w:rsidRPr="004A029C">
        <w:rPr>
          <w:rFonts w:asciiTheme="majorBidi" w:hAnsiTheme="majorBidi" w:cstheme="majorBidi"/>
          <w:color w:val="222222"/>
          <w:shd w:val="clear" w:color="auto" w:fill="FFFFFF"/>
        </w:rPr>
        <w:t>sense,</w:t>
      </w:r>
      <w:r w:rsidRPr="004A029C">
        <w:rPr>
          <w:rFonts w:asciiTheme="majorBidi" w:hAnsiTheme="majorBidi" w:cstheme="majorBidi"/>
          <w:color w:val="222222"/>
          <w:shd w:val="clear" w:color="auto" w:fill="FFFFFF"/>
        </w:rPr>
        <w:t xml:space="preserve"> we all suffer from this - whether it's with loshon hora, yelling at your children, arguing with our spouses, religious deficienc</w:t>
      </w:r>
      <w:r w:rsidR="004A029C" w:rsidRPr="004A029C">
        <w:rPr>
          <w:rFonts w:asciiTheme="majorBidi" w:hAnsiTheme="majorBidi" w:cstheme="majorBidi"/>
          <w:color w:val="222222"/>
          <w:shd w:val="clear" w:color="auto" w:fill="FFFFFF"/>
        </w:rPr>
        <w:t>ies</w:t>
      </w:r>
      <w:r w:rsidRPr="004A029C">
        <w:rPr>
          <w:rFonts w:asciiTheme="majorBidi" w:hAnsiTheme="majorBidi" w:cstheme="majorBidi"/>
          <w:color w:val="222222"/>
          <w:shd w:val="clear" w:color="auto" w:fill="FFFFFF"/>
        </w:rPr>
        <w:t>, etc.</w:t>
      </w:r>
    </w:p>
    <w:p w14:paraId="7749B941" w14:textId="73FE06FD" w:rsidR="006F18C5" w:rsidRPr="004A029C" w:rsidRDefault="006F18C5" w:rsidP="006F18C5">
      <w:pPr>
        <w:ind w:left="-144" w:right="-144" w:firstLine="864"/>
        <w:jc w:val="both"/>
        <w:rPr>
          <w:rFonts w:asciiTheme="majorBidi" w:hAnsiTheme="majorBidi" w:cstheme="majorBidi"/>
          <w:color w:val="222222"/>
          <w:shd w:val="clear" w:color="auto" w:fill="FFFFFF"/>
        </w:rPr>
      </w:pPr>
      <w:r w:rsidRPr="004A029C">
        <w:rPr>
          <w:rFonts w:asciiTheme="majorBidi" w:hAnsiTheme="majorBidi" w:cstheme="majorBidi"/>
          <w:color w:val="222222"/>
          <w:shd w:val="clear" w:color="auto" w:fill="FFFFFF"/>
        </w:rPr>
        <w:t>Rav Henoch Leibowitz zt'l notes that if only Adam</w:t>
      </w:r>
      <w:r w:rsidR="004A029C" w:rsidRPr="004A029C">
        <w:rPr>
          <w:rFonts w:asciiTheme="majorBidi" w:hAnsiTheme="majorBidi" w:cstheme="majorBidi"/>
          <w:color w:val="222222"/>
          <w:shd w:val="clear" w:color="auto" w:fill="FFFFFF"/>
        </w:rPr>
        <w:t xml:space="preserve"> Harishon</w:t>
      </w:r>
      <w:r w:rsidRPr="004A029C">
        <w:rPr>
          <w:rFonts w:asciiTheme="majorBidi" w:hAnsiTheme="majorBidi" w:cstheme="majorBidi"/>
          <w:color w:val="222222"/>
          <w:shd w:val="clear" w:color="auto" w:fill="FFFFFF"/>
        </w:rPr>
        <w:t xml:space="preserve"> </w:t>
      </w:r>
      <w:r w:rsidR="004A029C" w:rsidRPr="004A029C">
        <w:rPr>
          <w:rFonts w:asciiTheme="majorBidi" w:hAnsiTheme="majorBidi" w:cstheme="majorBidi"/>
          <w:color w:val="222222"/>
          <w:shd w:val="clear" w:color="auto" w:fill="FFFFFF"/>
        </w:rPr>
        <w:t>would’ve been able to</w:t>
      </w:r>
      <w:r w:rsidRPr="004A029C">
        <w:rPr>
          <w:rFonts w:asciiTheme="majorBidi" w:hAnsiTheme="majorBidi" w:cstheme="majorBidi"/>
          <w:color w:val="222222"/>
          <w:shd w:val="clear" w:color="auto" w:fill="FFFFFF"/>
        </w:rPr>
        <w:t xml:space="preserve"> clearly recall the acute and indescribable inner pain he felt when he committed the primordial sin, it would ensure that he wouldn't return to sin. But alas, man has a way of forgetting that pain all too quickly, getting swept away by the hype and excitement, even when he </w:t>
      </w:r>
      <w:r w:rsidR="004A029C" w:rsidRPr="004A029C">
        <w:rPr>
          <w:rFonts w:asciiTheme="majorBidi" w:hAnsiTheme="majorBidi" w:cstheme="majorBidi"/>
          <w:color w:val="222222"/>
          <w:shd w:val="clear" w:color="auto" w:fill="FFFFFF"/>
        </w:rPr>
        <w:t>innately</w:t>
      </w:r>
      <w:r w:rsidRPr="004A029C">
        <w:rPr>
          <w:rFonts w:asciiTheme="majorBidi" w:hAnsiTheme="majorBidi" w:cstheme="majorBidi"/>
          <w:color w:val="222222"/>
          <w:shd w:val="clear" w:color="auto" w:fill="FFFFFF"/>
        </w:rPr>
        <w:t xml:space="preserve"> knows it's futility.</w:t>
      </w:r>
    </w:p>
    <w:p w14:paraId="56148067" w14:textId="78457571" w:rsidR="00856435" w:rsidRPr="004A029C" w:rsidRDefault="006F18C5" w:rsidP="006F18C5">
      <w:pPr>
        <w:ind w:left="-144" w:right="-144" w:firstLine="864"/>
        <w:jc w:val="both"/>
        <w:rPr>
          <w:rFonts w:asciiTheme="majorBidi" w:hAnsiTheme="majorBidi" w:cstheme="majorBidi"/>
        </w:rPr>
      </w:pPr>
      <w:r w:rsidRPr="004A029C">
        <w:rPr>
          <w:rFonts w:asciiTheme="majorBidi" w:hAnsiTheme="majorBidi" w:cstheme="majorBidi"/>
          <w:color w:val="222222"/>
          <w:shd w:val="clear" w:color="auto" w:fill="FFFFFF"/>
        </w:rPr>
        <w:t xml:space="preserve">Eating poppers and chicken wings at midnight may be unwise and cause discomfort afterwards, but our other negative habits may be far </w:t>
      </w:r>
      <w:r w:rsidR="004A029C" w:rsidRPr="004A029C">
        <w:rPr>
          <w:rFonts w:asciiTheme="majorBidi" w:hAnsiTheme="majorBidi" w:cstheme="majorBidi"/>
          <w:color w:val="222222"/>
          <w:shd w:val="clear" w:color="auto" w:fill="FFFFFF"/>
        </w:rPr>
        <w:t>costlier. Countering that damage</w:t>
      </w:r>
      <w:r w:rsidRPr="004A029C">
        <w:rPr>
          <w:rFonts w:asciiTheme="majorBidi" w:hAnsiTheme="majorBidi" w:cstheme="majorBidi"/>
          <w:color w:val="222222"/>
          <w:shd w:val="clear" w:color="auto" w:fill="FFFFFF"/>
        </w:rPr>
        <w:t xml:space="preserve"> begins with cognizance and honesty </w:t>
      </w:r>
      <w:r w:rsidR="004A029C" w:rsidRPr="004A029C">
        <w:rPr>
          <w:rFonts w:asciiTheme="majorBidi" w:hAnsiTheme="majorBidi" w:cstheme="majorBidi"/>
          <w:color w:val="222222"/>
          <w:shd w:val="clear" w:color="auto" w:fill="FFFFFF"/>
        </w:rPr>
        <w:t xml:space="preserve">of the struggle, </w:t>
      </w:r>
      <w:r w:rsidRPr="004A029C">
        <w:rPr>
          <w:rFonts w:asciiTheme="majorBidi" w:hAnsiTheme="majorBidi" w:cstheme="majorBidi"/>
          <w:color w:val="222222"/>
          <w:shd w:val="clear" w:color="auto" w:fill="FFFFFF"/>
        </w:rPr>
        <w:t>and then figuring out ways to overcome those engrained habits.</w:t>
      </w:r>
    </w:p>
    <w:p w14:paraId="0EAE3853" w14:textId="77777777" w:rsidR="006F18C5" w:rsidRPr="004A029C" w:rsidRDefault="006F18C5" w:rsidP="00856435">
      <w:pPr>
        <w:ind w:left="-144" w:right="-144" w:firstLine="864"/>
        <w:jc w:val="both"/>
        <w:rPr>
          <w:rFonts w:asciiTheme="majorBidi" w:hAnsiTheme="majorBidi" w:cstheme="majorBidi"/>
        </w:rPr>
      </w:pPr>
    </w:p>
    <w:p w14:paraId="624E6688" w14:textId="74E86FF4" w:rsidR="001C2E98" w:rsidRPr="004A029C" w:rsidRDefault="001C2E98" w:rsidP="00B15D75">
      <w:pPr>
        <w:ind w:left="720" w:right="-144"/>
        <w:jc w:val="both"/>
        <w:rPr>
          <w:rFonts w:asciiTheme="majorBidi" w:hAnsiTheme="majorBidi" w:cstheme="majorBidi"/>
        </w:rPr>
      </w:pPr>
      <w:r w:rsidRPr="004A029C">
        <w:rPr>
          <w:rFonts w:asciiTheme="majorBidi" w:hAnsiTheme="majorBidi" w:cstheme="majorBidi"/>
        </w:rPr>
        <w:t>Shabbat Shalom &amp; Good Shabbos</w:t>
      </w:r>
      <w:r w:rsidR="00B54C44" w:rsidRPr="004A029C">
        <w:rPr>
          <w:rFonts w:asciiTheme="majorBidi" w:hAnsiTheme="majorBidi" w:cstheme="majorBidi"/>
        </w:rPr>
        <w:t>,</w:t>
      </w:r>
    </w:p>
    <w:p w14:paraId="119592BE" w14:textId="1808AB8A" w:rsidR="001C2E98" w:rsidRPr="004A029C" w:rsidRDefault="00552396" w:rsidP="00B15D75">
      <w:pPr>
        <w:ind w:left="-144" w:right="-144"/>
        <w:jc w:val="both"/>
        <w:rPr>
          <w:rFonts w:asciiTheme="majorBidi" w:hAnsiTheme="majorBidi" w:cstheme="majorBidi"/>
        </w:rPr>
      </w:pPr>
      <w:r w:rsidRPr="004A029C">
        <w:rPr>
          <w:rFonts w:asciiTheme="majorBidi" w:hAnsiTheme="majorBidi" w:cstheme="majorBidi"/>
        </w:rPr>
        <w:tab/>
      </w:r>
      <w:r w:rsidR="00B15D75" w:rsidRPr="004A029C">
        <w:rPr>
          <w:rFonts w:asciiTheme="majorBidi" w:hAnsiTheme="majorBidi" w:cstheme="majorBidi"/>
        </w:rPr>
        <w:tab/>
      </w:r>
      <w:r w:rsidR="001C2E98" w:rsidRPr="004A029C">
        <w:rPr>
          <w:rFonts w:asciiTheme="majorBidi" w:hAnsiTheme="majorBidi" w:cstheme="majorBidi"/>
        </w:rPr>
        <w:t xml:space="preserve"> R’ Dani and Chani Staum</w:t>
      </w:r>
    </w:p>
    <w:sectPr w:rsidR="001C2E98" w:rsidRPr="004A02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603B0" w14:textId="77777777" w:rsidR="000F423C" w:rsidRDefault="000F423C" w:rsidP="00C562CA">
      <w:r>
        <w:separator/>
      </w:r>
    </w:p>
  </w:endnote>
  <w:endnote w:type="continuationSeparator" w:id="0">
    <w:p w14:paraId="1A3DCCDB" w14:textId="77777777" w:rsidR="000F423C" w:rsidRDefault="000F423C" w:rsidP="00C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1E99" w14:textId="77777777" w:rsidR="000F423C" w:rsidRDefault="000F423C" w:rsidP="00C562CA">
      <w:r>
        <w:separator/>
      </w:r>
    </w:p>
  </w:footnote>
  <w:footnote w:type="continuationSeparator" w:id="0">
    <w:p w14:paraId="7E59025E" w14:textId="77777777" w:rsidR="000F423C" w:rsidRDefault="000F423C" w:rsidP="00C56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98"/>
    <w:rsid w:val="0005723B"/>
    <w:rsid w:val="000F423C"/>
    <w:rsid w:val="001B2EE4"/>
    <w:rsid w:val="001B5DA3"/>
    <w:rsid w:val="001C2E98"/>
    <w:rsid w:val="001D53C0"/>
    <w:rsid w:val="0022295C"/>
    <w:rsid w:val="00267AF7"/>
    <w:rsid w:val="0028519E"/>
    <w:rsid w:val="003D402B"/>
    <w:rsid w:val="00423A93"/>
    <w:rsid w:val="004A029C"/>
    <w:rsid w:val="00533915"/>
    <w:rsid w:val="005358B8"/>
    <w:rsid w:val="00542832"/>
    <w:rsid w:val="00552396"/>
    <w:rsid w:val="005C7F91"/>
    <w:rsid w:val="005F31DA"/>
    <w:rsid w:val="006C048F"/>
    <w:rsid w:val="006F18C5"/>
    <w:rsid w:val="007204C7"/>
    <w:rsid w:val="00772186"/>
    <w:rsid w:val="00856435"/>
    <w:rsid w:val="00891874"/>
    <w:rsid w:val="008D3A93"/>
    <w:rsid w:val="00921AD7"/>
    <w:rsid w:val="009B4DFF"/>
    <w:rsid w:val="009C6B8A"/>
    <w:rsid w:val="009E5457"/>
    <w:rsid w:val="009F35C6"/>
    <w:rsid w:val="00A6036F"/>
    <w:rsid w:val="00A60897"/>
    <w:rsid w:val="00A90F5F"/>
    <w:rsid w:val="00B15D75"/>
    <w:rsid w:val="00B54C44"/>
    <w:rsid w:val="00BC0990"/>
    <w:rsid w:val="00BE327C"/>
    <w:rsid w:val="00C176B6"/>
    <w:rsid w:val="00C562CA"/>
    <w:rsid w:val="00D36A46"/>
    <w:rsid w:val="00D71A2D"/>
    <w:rsid w:val="00D93989"/>
    <w:rsid w:val="00DA6AF2"/>
    <w:rsid w:val="00E560D7"/>
    <w:rsid w:val="00E8735A"/>
    <w:rsid w:val="00EC4EDC"/>
    <w:rsid w:val="00FA1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FC5A"/>
  <w15:chartTrackingRefBased/>
  <w15:docId w15:val="{EA908E5B-40DD-4B99-A912-CE42B5FC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E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62CA"/>
    <w:rPr>
      <w:sz w:val="20"/>
      <w:szCs w:val="20"/>
    </w:rPr>
  </w:style>
  <w:style w:type="character" w:customStyle="1" w:styleId="FootnoteTextChar">
    <w:name w:val="Footnote Text Char"/>
    <w:basedOn w:val="DefaultParagraphFont"/>
    <w:link w:val="FootnoteText"/>
    <w:uiPriority w:val="99"/>
    <w:semiHidden/>
    <w:rsid w:val="00C562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62CA"/>
    <w:rPr>
      <w:vertAlign w:val="superscript"/>
    </w:rPr>
  </w:style>
  <w:style w:type="character" w:styleId="CommentReference">
    <w:name w:val="annotation reference"/>
    <w:basedOn w:val="DefaultParagraphFont"/>
    <w:uiPriority w:val="99"/>
    <w:semiHidden/>
    <w:unhideWhenUsed/>
    <w:rsid w:val="00542832"/>
    <w:rPr>
      <w:sz w:val="16"/>
      <w:szCs w:val="16"/>
    </w:rPr>
  </w:style>
  <w:style w:type="paragraph" w:styleId="CommentText">
    <w:name w:val="annotation text"/>
    <w:basedOn w:val="Normal"/>
    <w:link w:val="CommentTextChar"/>
    <w:uiPriority w:val="99"/>
    <w:semiHidden/>
    <w:unhideWhenUsed/>
    <w:rsid w:val="00542832"/>
    <w:rPr>
      <w:sz w:val="20"/>
      <w:szCs w:val="20"/>
    </w:rPr>
  </w:style>
  <w:style w:type="character" w:customStyle="1" w:styleId="CommentTextChar">
    <w:name w:val="Comment Text Char"/>
    <w:basedOn w:val="DefaultParagraphFont"/>
    <w:link w:val="CommentText"/>
    <w:uiPriority w:val="99"/>
    <w:semiHidden/>
    <w:rsid w:val="005428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832"/>
    <w:rPr>
      <w:b/>
      <w:bCs/>
    </w:rPr>
  </w:style>
  <w:style w:type="character" w:customStyle="1" w:styleId="CommentSubjectChar">
    <w:name w:val="Comment Subject Char"/>
    <w:basedOn w:val="CommentTextChar"/>
    <w:link w:val="CommentSubject"/>
    <w:uiPriority w:val="99"/>
    <w:semiHidden/>
    <w:rsid w:val="00542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4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8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899C-A29B-47FA-B4C1-5FD1F8FC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aaron</cp:lastModifiedBy>
  <cp:revision>2</cp:revision>
  <dcterms:created xsi:type="dcterms:W3CDTF">2017-07-20T14:58:00Z</dcterms:created>
  <dcterms:modified xsi:type="dcterms:W3CDTF">2017-07-20T14:58:00Z</dcterms:modified>
</cp:coreProperties>
</file>