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0F" w:rsidRPr="00A42DA9" w:rsidRDefault="004C1C0F" w:rsidP="004C1C0F">
      <w:pPr>
        <w:jc w:val="both"/>
        <w:rPr>
          <w:rFonts w:asciiTheme="minorBidi" w:hAnsiTheme="minorBidi" w:cstheme="minorBidi"/>
          <w:b/>
          <w:bCs/>
        </w:rPr>
      </w:pPr>
      <w:r w:rsidRPr="00A42DA9">
        <w:rPr>
          <w:rFonts w:asciiTheme="minorBidi" w:hAnsiTheme="minorBidi" w:cstheme="minorBidi"/>
          <w:b/>
          <w:bCs/>
        </w:rPr>
        <w:t xml:space="preserve">Shabbos Shira – </w:t>
      </w:r>
      <w:r w:rsidRPr="00A42DA9">
        <w:rPr>
          <w:rFonts w:asciiTheme="minorBidi" w:hAnsiTheme="minorBidi" w:cstheme="minorBidi"/>
          <w:b/>
          <w:bCs/>
          <w:rtl/>
        </w:rPr>
        <w:t>הים ראה וינס</w:t>
      </w:r>
    </w:p>
    <w:p w:rsidR="004C1C0F" w:rsidRPr="00A42DA9" w:rsidRDefault="004C1C0F" w:rsidP="004C1C0F">
      <w:pPr>
        <w:jc w:val="both"/>
        <w:rPr>
          <w:rFonts w:asciiTheme="minorBidi" w:hAnsiTheme="minorBidi" w:cstheme="minorBidi"/>
          <w:b/>
          <w:bCs/>
        </w:rPr>
      </w:pPr>
      <w:r w:rsidRPr="00A42DA9">
        <w:rPr>
          <w:rFonts w:asciiTheme="minorBidi" w:hAnsiTheme="minorBidi" w:cstheme="minorBidi"/>
          <w:b/>
          <w:bCs/>
        </w:rPr>
        <w:t>Power to the People</w:t>
      </w:r>
    </w:p>
    <w:p w:rsidR="004C1C0F" w:rsidRPr="00A42DA9" w:rsidRDefault="004C1C0F" w:rsidP="004C1C0F">
      <w:pPr>
        <w:jc w:val="both"/>
        <w:rPr>
          <w:rFonts w:asciiTheme="minorBidi" w:hAnsiTheme="minorBidi" w:cstheme="minorBidi"/>
        </w:rPr>
      </w:pPr>
      <w:r w:rsidRPr="00A42DA9">
        <w:rPr>
          <w:rFonts w:asciiTheme="minorBidi" w:hAnsiTheme="minorBidi" w:cstheme="minorBidi"/>
        </w:rPr>
        <w:t xml:space="preserve">The Medrash is well known. </w:t>
      </w:r>
      <w:r w:rsidRPr="00A42DA9">
        <w:rPr>
          <w:rFonts w:asciiTheme="minorBidi" w:hAnsiTheme="minorBidi" w:cstheme="minorBidi"/>
          <w:rtl/>
        </w:rPr>
        <w:t>מה ראה</w:t>
      </w:r>
      <w:r w:rsidRPr="00A42DA9">
        <w:rPr>
          <w:rFonts w:asciiTheme="minorBidi" w:hAnsiTheme="minorBidi" w:cstheme="minorBidi"/>
        </w:rPr>
        <w:t xml:space="preserve"> – What did the Yam Suf see, that caused it to split? </w:t>
      </w:r>
      <w:r w:rsidRPr="00A42DA9">
        <w:rPr>
          <w:rFonts w:asciiTheme="minorBidi" w:hAnsiTheme="minorBidi" w:cstheme="minorBidi"/>
          <w:rtl/>
        </w:rPr>
        <w:t>ארונו של יוסף ראה</w:t>
      </w:r>
      <w:r w:rsidRPr="00A42DA9">
        <w:rPr>
          <w:rFonts w:asciiTheme="minorBidi" w:hAnsiTheme="minorBidi" w:cstheme="minorBidi"/>
        </w:rPr>
        <w:t xml:space="preserve"> – the Yam saw the casket bearing Yosef HaTzadik. In the Zechus of his running away to resist temptation – </w:t>
      </w:r>
      <w:r w:rsidRPr="00A42DA9">
        <w:rPr>
          <w:rFonts w:asciiTheme="minorBidi" w:hAnsiTheme="minorBidi" w:cstheme="minorBidi"/>
          <w:rtl/>
        </w:rPr>
        <w:t>וינס ויצא החוצה</w:t>
      </w:r>
      <w:r w:rsidRPr="00A42DA9">
        <w:rPr>
          <w:rFonts w:asciiTheme="minorBidi" w:hAnsiTheme="minorBidi" w:cstheme="minorBidi"/>
        </w:rPr>
        <w:t xml:space="preserve">, the sea responded to his presence, and it too ran </w:t>
      </w:r>
      <w:r>
        <w:rPr>
          <w:rFonts w:asciiTheme="minorBidi" w:hAnsiTheme="minorBidi"/>
        </w:rPr>
        <w:t>a</w:t>
      </w:r>
      <w:r w:rsidRPr="00A42DA9">
        <w:rPr>
          <w:rFonts w:asciiTheme="minorBidi" w:hAnsiTheme="minorBidi" w:cstheme="minorBidi"/>
        </w:rPr>
        <w:t xml:space="preserve">way– </w:t>
      </w:r>
      <w:r w:rsidRPr="00A42DA9">
        <w:rPr>
          <w:rFonts w:asciiTheme="minorBidi" w:hAnsiTheme="minorBidi" w:cstheme="minorBidi"/>
          <w:rtl/>
        </w:rPr>
        <w:t>וינס</w:t>
      </w:r>
      <w:r w:rsidRPr="00A42DA9">
        <w:rPr>
          <w:rFonts w:asciiTheme="minorBidi" w:hAnsiTheme="minorBidi" w:cstheme="minorBidi"/>
        </w:rPr>
        <w:t xml:space="preserve">. HaRav Chanoch Ehrentreu zt”l, in his Kometz HaMincha, asks, why does the Medrash need to ask </w:t>
      </w:r>
      <w:r w:rsidRPr="00A42DA9">
        <w:rPr>
          <w:rFonts w:asciiTheme="minorBidi" w:hAnsiTheme="minorBidi" w:cstheme="minorBidi"/>
          <w:rtl/>
        </w:rPr>
        <w:t>מה ראה</w:t>
      </w:r>
      <w:r w:rsidRPr="00A42DA9">
        <w:rPr>
          <w:rFonts w:asciiTheme="minorBidi" w:hAnsiTheme="minorBidi" w:cstheme="minorBidi"/>
        </w:rPr>
        <w:t xml:space="preserve">? The preceding Pasuk in Hallel states that the Yam saw how </w:t>
      </w:r>
      <w:r w:rsidRPr="00A42DA9">
        <w:rPr>
          <w:rFonts w:asciiTheme="minorBidi" w:hAnsiTheme="minorBidi" w:cstheme="minorBidi"/>
          <w:rtl/>
        </w:rPr>
        <w:t>היתה יהודה לקדשו ישראל ממשלותיו</w:t>
      </w:r>
      <w:r w:rsidRPr="00A42DA9">
        <w:rPr>
          <w:rFonts w:asciiTheme="minorBidi" w:hAnsiTheme="minorBidi" w:cstheme="minorBidi"/>
        </w:rPr>
        <w:t xml:space="preserve">. Klall Yisroel was in an exalted state of holiness, worthy of this </w:t>
      </w:r>
      <w:r w:rsidRPr="00A42DA9">
        <w:rPr>
          <w:rFonts w:asciiTheme="minorBidi" w:hAnsiTheme="minorBidi" w:cstheme="minorBidi"/>
          <w:color w:val="222222"/>
          <w:shd w:val="clear" w:color="auto" w:fill="FFFFFF"/>
        </w:rPr>
        <w:t xml:space="preserve">pièce </w:t>
      </w:r>
      <w:r w:rsidRPr="00A42DA9">
        <w:rPr>
          <w:rFonts w:asciiTheme="minorBidi" w:hAnsiTheme="minorBidi" w:cstheme="minorBidi"/>
        </w:rPr>
        <w:t xml:space="preserve">de résistance of the miraculous Yetzias Mitzrayim. We may also ask, why, at all, was any merit needed to cause the Yam Suf to split? The Yam didn’t need to calculate any Zechusim. Hashem told Moshe to raise his staff and split the water. What more was needed? </w:t>
      </w:r>
    </w:p>
    <w:p w:rsidR="004C1C0F" w:rsidRPr="00A42DA9" w:rsidRDefault="004C1C0F" w:rsidP="004C1C0F">
      <w:pPr>
        <w:jc w:val="both"/>
        <w:rPr>
          <w:rFonts w:asciiTheme="minorBidi" w:hAnsiTheme="minorBidi" w:cstheme="minorBidi"/>
        </w:rPr>
      </w:pPr>
      <w:r w:rsidRPr="00A42DA9">
        <w:rPr>
          <w:rFonts w:asciiTheme="minorBidi" w:hAnsiTheme="minorBidi" w:cstheme="minorBidi"/>
        </w:rPr>
        <w:t xml:space="preserve">Kriyas Yam Suf, was not the only time we find the forces of nature being manipulated in dramatic ways, for the benefit of Yidden. Tanach, Gemara and Medrashim are replete with such incidents that occurred even for single individuals of merit. “Merit” is the key word here. The Ribono shel Olam designed this world, to provide us with the means to fulfill His Mitzvos and live as a </w:t>
      </w:r>
      <w:r w:rsidRPr="00A42DA9">
        <w:rPr>
          <w:rFonts w:asciiTheme="minorBidi" w:hAnsiTheme="minorBidi" w:cstheme="minorBidi"/>
          <w:rtl/>
        </w:rPr>
        <w:t>ממלכת כהנים וגוי קדוש</w:t>
      </w:r>
      <w:r w:rsidRPr="00A42DA9">
        <w:rPr>
          <w:rFonts w:asciiTheme="minorBidi" w:hAnsiTheme="minorBidi" w:cstheme="minorBidi"/>
        </w:rPr>
        <w:t xml:space="preserve">. When we exert every effort to overcome human nature, desires and weaknesses, and rise to greatness, the Borei Olam will respond in kind, </w:t>
      </w:r>
      <w:r w:rsidRPr="00A42DA9">
        <w:rPr>
          <w:rFonts w:asciiTheme="minorBidi" w:hAnsiTheme="minorBidi" w:cstheme="minorBidi"/>
          <w:rtl/>
        </w:rPr>
        <w:t>מדה כנגד מדה</w:t>
      </w:r>
      <w:r w:rsidRPr="00A42DA9">
        <w:rPr>
          <w:rFonts w:asciiTheme="minorBidi" w:hAnsiTheme="minorBidi" w:cstheme="minorBidi"/>
        </w:rPr>
        <w:t xml:space="preserve">. The mighty forces of nature will also have to change their course and not be allowed to interfere with the fulfillment of our mission. </w:t>
      </w:r>
    </w:p>
    <w:p w:rsidR="004C1C0F" w:rsidRPr="00A42DA9" w:rsidRDefault="004C1C0F" w:rsidP="004C1C0F">
      <w:pPr>
        <w:jc w:val="both"/>
        <w:rPr>
          <w:rFonts w:asciiTheme="minorBidi" w:hAnsiTheme="minorBidi" w:cstheme="minorBidi"/>
        </w:rPr>
      </w:pPr>
      <w:r w:rsidRPr="00A42DA9">
        <w:rPr>
          <w:rFonts w:asciiTheme="minorBidi" w:hAnsiTheme="minorBidi" w:cstheme="minorBidi"/>
        </w:rPr>
        <w:t xml:space="preserve">Klall Yisroel, on the shores of the Yam Suf, were in a poor state – </w:t>
      </w:r>
      <w:r w:rsidRPr="00A42DA9">
        <w:rPr>
          <w:rFonts w:asciiTheme="minorBidi" w:hAnsiTheme="minorBidi" w:cstheme="minorBidi"/>
          <w:rtl/>
        </w:rPr>
        <w:t>ואת ערום ועריה</w:t>
      </w:r>
      <w:r w:rsidRPr="00A42DA9">
        <w:rPr>
          <w:rFonts w:asciiTheme="minorBidi" w:hAnsiTheme="minorBidi" w:cstheme="minorBidi"/>
        </w:rPr>
        <w:t xml:space="preserve">. What Zechusim did they have at this point? They fulfilled the Mitzvos of Korbon Pesach and Bris Milah a week before, and that is pretty much it. Most of the Yidden, 80% in fact, didn’t even get to that point. They perished during the Days of Darkness, as a result of their unworthiness for redemption. This remnant did not have much more to show for themselves. The odds were against them, to be deserving of a miraculous deliverance from the onslaught of the Egyptian forces bearing down on them. </w:t>
      </w:r>
      <w:r w:rsidRPr="00A42DA9">
        <w:rPr>
          <w:rFonts w:asciiTheme="minorBidi" w:hAnsiTheme="minorBidi" w:cstheme="minorBidi"/>
          <w:rtl/>
        </w:rPr>
        <w:t>הללו עובדי עבודה זרה</w:t>
      </w:r>
      <w:r w:rsidRPr="00A42DA9">
        <w:rPr>
          <w:rFonts w:asciiTheme="minorBidi" w:hAnsiTheme="minorBidi" w:cstheme="minorBidi"/>
        </w:rPr>
        <w:t xml:space="preserve"> was the accusing cry of the Malachim, including </w:t>
      </w:r>
      <w:r w:rsidRPr="00A42DA9">
        <w:rPr>
          <w:rFonts w:asciiTheme="minorBidi" w:hAnsiTheme="minorBidi" w:cstheme="minorBidi"/>
          <w:rtl/>
        </w:rPr>
        <w:t>שרו של ים</w:t>
      </w:r>
      <w:r w:rsidRPr="00A42DA9">
        <w:rPr>
          <w:rFonts w:asciiTheme="minorBidi" w:hAnsiTheme="minorBidi" w:cstheme="minorBidi"/>
        </w:rPr>
        <w:t xml:space="preserve"> – the governance of the seas.</w:t>
      </w:r>
    </w:p>
    <w:p w:rsidR="004C1C0F" w:rsidRPr="00A42DA9" w:rsidRDefault="004C1C0F" w:rsidP="004C1C0F">
      <w:pPr>
        <w:jc w:val="both"/>
        <w:rPr>
          <w:rFonts w:asciiTheme="minorBidi" w:hAnsiTheme="minorBidi" w:cstheme="minorBidi"/>
        </w:rPr>
      </w:pPr>
      <w:r w:rsidRPr="00A42DA9">
        <w:rPr>
          <w:rFonts w:asciiTheme="minorBidi" w:hAnsiTheme="minorBidi" w:cstheme="minorBidi"/>
        </w:rPr>
        <w:t xml:space="preserve">Yoseif HaTzadik was the symbol of rising above our frailties and failings. He was at the point of no return in reacting to the enticements of Potiphar’s wife. At that critical moment, he saw the image of his father before him, </w:t>
      </w:r>
      <w:r w:rsidRPr="00A42DA9">
        <w:rPr>
          <w:rFonts w:asciiTheme="minorBidi" w:hAnsiTheme="minorBidi" w:cstheme="minorBidi"/>
          <w:rtl/>
        </w:rPr>
        <w:t>דמות דיוקנו של אביו</w:t>
      </w:r>
      <w:r w:rsidRPr="00A42DA9">
        <w:rPr>
          <w:rFonts w:asciiTheme="minorBidi" w:hAnsiTheme="minorBidi" w:cstheme="minorBidi"/>
        </w:rPr>
        <w:t xml:space="preserve">. Yaakov’s visage urged him and beckoned to him – </w:t>
      </w:r>
      <w:r>
        <w:rPr>
          <w:rFonts w:asciiTheme="minorBidi" w:hAnsiTheme="minorBidi"/>
        </w:rPr>
        <w:t>“</w:t>
      </w:r>
      <w:r w:rsidRPr="00A42DA9">
        <w:rPr>
          <w:rFonts w:asciiTheme="minorBidi" w:hAnsiTheme="minorBidi" w:cstheme="minorBidi"/>
        </w:rPr>
        <w:t>Run! Stay strong and true to your heritage and upbringing. Don’t throw it all that away in a moment of weakness.</w:t>
      </w:r>
      <w:r>
        <w:rPr>
          <w:rFonts w:asciiTheme="minorBidi" w:hAnsiTheme="minorBidi"/>
        </w:rPr>
        <w:t>”</w:t>
      </w:r>
      <w:r w:rsidRPr="00A42DA9">
        <w:rPr>
          <w:rFonts w:asciiTheme="minorBidi" w:hAnsiTheme="minorBidi" w:cstheme="minorBidi"/>
        </w:rPr>
        <w:t xml:space="preserve"> Yoseif had to marshal his emotions in facing his brothers too. He accepted his fate, without any lingering animosity. Yoseif was a powerful ruler, but even more so, a </w:t>
      </w:r>
      <w:r w:rsidRPr="00A42DA9">
        <w:rPr>
          <w:rFonts w:asciiTheme="minorBidi" w:hAnsiTheme="minorBidi" w:cstheme="minorBidi"/>
          <w:rtl/>
        </w:rPr>
        <w:t>מושל ברוחו</w:t>
      </w:r>
      <w:r w:rsidRPr="00A42DA9">
        <w:rPr>
          <w:rFonts w:asciiTheme="minorBidi" w:hAnsiTheme="minorBidi" w:cstheme="minorBidi"/>
        </w:rPr>
        <w:t xml:space="preserve">. </w:t>
      </w:r>
    </w:p>
    <w:p w:rsidR="004C1C0F" w:rsidRPr="00A42DA9" w:rsidRDefault="004C1C0F" w:rsidP="004C1C0F">
      <w:pPr>
        <w:jc w:val="both"/>
        <w:rPr>
          <w:rFonts w:asciiTheme="minorBidi" w:hAnsiTheme="minorBidi" w:cstheme="minorBidi"/>
        </w:rPr>
      </w:pPr>
      <w:r w:rsidRPr="00A42DA9">
        <w:rPr>
          <w:rFonts w:asciiTheme="minorBidi" w:hAnsiTheme="minorBidi" w:cstheme="minorBidi"/>
        </w:rPr>
        <w:t xml:space="preserve">The Yidden at the Yam Suf displayed this fierce loyalty and determination as well. The </w:t>
      </w:r>
      <w:r w:rsidRPr="00A42DA9">
        <w:rPr>
          <w:rFonts w:asciiTheme="minorBidi" w:hAnsiTheme="minorBidi" w:cstheme="minorBidi"/>
          <w:rtl/>
        </w:rPr>
        <w:t>תרגום יונתן</w:t>
      </w:r>
      <w:r w:rsidRPr="00A42DA9">
        <w:rPr>
          <w:rFonts w:asciiTheme="minorBidi" w:hAnsiTheme="minorBidi" w:cstheme="minorBidi"/>
        </w:rPr>
        <w:t xml:space="preserve"> and </w:t>
      </w:r>
      <w:r w:rsidRPr="00A42DA9">
        <w:rPr>
          <w:rFonts w:asciiTheme="minorBidi" w:hAnsiTheme="minorBidi" w:cstheme="minorBidi"/>
          <w:rtl/>
        </w:rPr>
        <w:t>תרגום ירושלמי</w:t>
      </w:r>
      <w:r w:rsidRPr="00A42DA9">
        <w:rPr>
          <w:rFonts w:asciiTheme="minorBidi" w:hAnsiTheme="minorBidi" w:cstheme="minorBidi"/>
        </w:rPr>
        <w:t xml:space="preserve"> give an amazing explanation to </w:t>
      </w:r>
      <w:r w:rsidRPr="00A42DA9">
        <w:rPr>
          <w:rFonts w:asciiTheme="minorBidi" w:hAnsiTheme="minorBidi" w:cstheme="minorBidi"/>
          <w:rtl/>
        </w:rPr>
        <w:t>וחמושים עלו בני ישראל</w:t>
      </w:r>
      <w:r w:rsidRPr="00A42DA9">
        <w:rPr>
          <w:rFonts w:asciiTheme="minorBidi" w:hAnsiTheme="minorBidi" w:cstheme="minorBidi"/>
        </w:rPr>
        <w:t xml:space="preserve"> – The Yidden went forth, fully armed and equipped. The Targum says they were fully equipped with Ma’asim Tovim of breathtaking proportions. R’ Mezi Weisberg, Shlit”a, a Rosh Chaburah in Bais Medrash Govoha, quoted R’ Yoseif Salant zt”l, in Be’er Yoseif, that the four-fifths that perished in Mitzrayim left behind numerous orphans. In the rush and chaos of leaving Mitzrayim, who would </w:t>
      </w:r>
      <w:r w:rsidRPr="00A42DA9">
        <w:rPr>
          <w:rFonts w:asciiTheme="minorBidi" w:hAnsiTheme="minorBidi" w:cstheme="minorBidi"/>
        </w:rPr>
        <w:lastRenderedPageBreak/>
        <w:t xml:space="preserve">look after them? Everyone did, despite the pressure of getting their own numerous children out. Every single, surviving family took in four families of orphaned children! No Child Left Behind! Chesed beyond, beyond. This is what the Yam Suf saw, symbolized by </w:t>
      </w:r>
      <w:r w:rsidRPr="00A42DA9">
        <w:rPr>
          <w:rFonts w:asciiTheme="minorBidi" w:hAnsiTheme="minorBidi" w:cstheme="minorBidi"/>
          <w:rtl/>
        </w:rPr>
        <w:t>ארונו של יוסף</w:t>
      </w:r>
      <w:r w:rsidRPr="00A42DA9">
        <w:rPr>
          <w:rFonts w:asciiTheme="minorBidi" w:hAnsiTheme="minorBidi" w:cstheme="minorBidi"/>
        </w:rPr>
        <w:t xml:space="preserve">. Like Yoseif’s incredible feat of </w:t>
      </w:r>
      <w:r w:rsidRPr="00A42DA9">
        <w:rPr>
          <w:rFonts w:asciiTheme="minorBidi" w:hAnsiTheme="minorBidi" w:cstheme="minorBidi"/>
          <w:rtl/>
        </w:rPr>
        <w:t>וינס</w:t>
      </w:r>
      <w:r w:rsidRPr="00A42DA9">
        <w:rPr>
          <w:rFonts w:asciiTheme="minorBidi" w:hAnsiTheme="minorBidi" w:cstheme="minorBidi"/>
        </w:rPr>
        <w:t xml:space="preserve"> - the Yidden brooked the natural tendency to focus inward, on their own needs, at a time of turmoil. Instead, they looked beyond their selves, giving assurance and comfort to forlorn children who, otherwise, had nobody to turn to. The strength and resolve for such an undertaking – four families of other people’s children, to take them in as your own, was the overpowering merit that parted the way for Klall Yisroel to move on, through the waves of the Yam Suf.</w:t>
      </w:r>
    </w:p>
    <w:p w:rsidR="004C1C0F" w:rsidRDefault="004C1C0F" w:rsidP="004C1C0F">
      <w:pPr>
        <w:jc w:val="both"/>
        <w:rPr>
          <w:rFonts w:asciiTheme="minorBidi" w:hAnsiTheme="minorBidi"/>
        </w:rPr>
      </w:pPr>
      <w:r w:rsidRPr="00A42DA9">
        <w:rPr>
          <w:rFonts w:asciiTheme="minorBidi" w:hAnsiTheme="minorBidi" w:cstheme="minorBidi"/>
        </w:rPr>
        <w:t xml:space="preserve">R’ Matisyahu Salomon, Shlit”a, is known for his outstanding thoughtfulness. A family that lived a few doors from him, had been ripped asunder by the death of their father, a respected Talmid Chochom. R’ Matisyahu made a Chasunah for one of his children during the year of his neighbor’s Aveilus. Not wanting them to feel forgotten and left out, the Mashgiach had the presence of mind – in middle of his own Simcha – to send a waiter with food from the Chasunah to the home of the Aveilim, so they could feel part of his Simcha. </w:t>
      </w:r>
      <w:r w:rsidRPr="00A42DA9">
        <w:rPr>
          <w:rFonts w:asciiTheme="minorBidi" w:hAnsiTheme="minorBidi" w:cstheme="minorBidi"/>
          <w:rtl/>
        </w:rPr>
        <w:t>מי כעמך ישראל</w:t>
      </w:r>
      <w:r w:rsidRPr="00A42DA9">
        <w:rPr>
          <w:rFonts w:asciiTheme="minorBidi" w:hAnsiTheme="minorBidi" w:cstheme="minorBidi"/>
        </w:rPr>
        <w:t>.</w:t>
      </w:r>
    </w:p>
    <w:p w:rsidR="004C1C0F" w:rsidRPr="00A42DA9" w:rsidRDefault="004C1C0F" w:rsidP="004C1C0F">
      <w:pPr>
        <w:jc w:val="both"/>
        <w:rPr>
          <w:rFonts w:asciiTheme="minorBidi" w:hAnsiTheme="minorBidi" w:cstheme="minorBidi"/>
          <w:rtl/>
        </w:rPr>
      </w:pPr>
      <w:r>
        <w:rPr>
          <w:rFonts w:asciiTheme="minorBidi" w:hAnsiTheme="minorBidi"/>
        </w:rPr>
        <w:t xml:space="preserve">The Ribono shel Olam will certainly move Heaven and Earth to bring </w:t>
      </w:r>
      <w:r>
        <w:rPr>
          <w:rFonts w:asciiTheme="minorBidi" w:hAnsiTheme="minorBidi" w:hint="cs"/>
          <w:rtl/>
        </w:rPr>
        <w:t>ישועה ורחמים</w:t>
      </w:r>
      <w:r>
        <w:rPr>
          <w:rFonts w:asciiTheme="minorBidi" w:hAnsiTheme="minorBidi"/>
        </w:rPr>
        <w:t xml:space="preserve"> to anyone who is ready to put aside his own pressing needs, in order to give hope and stability to such children and anyone else in such a </w:t>
      </w:r>
      <w:proofErr w:type="spellStart"/>
      <w:r>
        <w:rPr>
          <w:rFonts w:asciiTheme="minorBidi" w:hAnsiTheme="minorBidi"/>
        </w:rPr>
        <w:t>Matzav</w:t>
      </w:r>
      <w:proofErr w:type="spellEnd"/>
      <w:r>
        <w:rPr>
          <w:rFonts w:asciiTheme="minorBidi" w:hAnsiTheme="minorBidi"/>
        </w:rPr>
        <w:t xml:space="preserve"> of turmoil and uncertainty. </w:t>
      </w:r>
    </w:p>
    <w:p w:rsidR="004C1C0F" w:rsidRDefault="004C1C0F" w:rsidP="004C1C0F">
      <w:pPr>
        <w:jc w:val="both"/>
        <w:rPr>
          <w:rFonts w:asciiTheme="minorBidi" w:hAnsiTheme="minorBidi"/>
        </w:rPr>
      </w:pPr>
      <w:r w:rsidRPr="00A42DA9">
        <w:rPr>
          <w:rFonts w:asciiTheme="minorBidi" w:hAnsiTheme="minorBidi" w:cstheme="minorBidi"/>
        </w:rPr>
        <w:t xml:space="preserve">May we go forward, </w:t>
      </w:r>
      <w:proofErr w:type="gramStart"/>
      <w:r w:rsidRPr="00A42DA9">
        <w:rPr>
          <w:rFonts w:asciiTheme="minorBidi" w:hAnsiTheme="minorBidi" w:cstheme="minorBidi"/>
        </w:rPr>
        <w:t>singing.</w:t>
      </w:r>
      <w:proofErr w:type="gramEnd"/>
      <w:r w:rsidRPr="00A42DA9">
        <w:rPr>
          <w:rFonts w:asciiTheme="minorBidi" w:hAnsiTheme="minorBidi" w:cstheme="minorBidi"/>
        </w:rPr>
        <w:t xml:space="preserve"> Have a wonderful Shabbos, </w:t>
      </w:r>
      <w:proofErr w:type="gramStart"/>
      <w:r w:rsidRPr="00A42DA9">
        <w:rPr>
          <w:rFonts w:asciiTheme="minorBidi" w:hAnsiTheme="minorBidi" w:cstheme="minorBidi"/>
        </w:rPr>
        <w:t>yk</w:t>
      </w:r>
      <w:proofErr w:type="gramEnd"/>
    </w:p>
    <w:p w:rsidR="004C1C0F" w:rsidRPr="00A42DA9" w:rsidRDefault="004C1C0F" w:rsidP="004C1C0F">
      <w:pPr>
        <w:jc w:val="both"/>
        <w:rPr>
          <w:rFonts w:asciiTheme="minorBidi" w:hAnsiTheme="minorBidi" w:cstheme="minorBidi"/>
        </w:rPr>
      </w:pPr>
      <w:r>
        <w:rPr>
          <w:rFonts w:asciiTheme="minorBidi" w:hAnsiTheme="minorBidi" w:hint="cs"/>
          <w:rtl/>
        </w:rPr>
        <w:t>לע"נ</w:t>
      </w:r>
      <w:r>
        <w:rPr>
          <w:rFonts w:asciiTheme="minorBidi" w:hAnsiTheme="minorBidi"/>
        </w:rPr>
        <w:t xml:space="preserve">, my father, </w:t>
      </w:r>
      <w:r>
        <w:rPr>
          <w:rFonts w:asciiTheme="minorBidi" w:hAnsiTheme="minorBidi" w:hint="cs"/>
          <w:rtl/>
        </w:rPr>
        <w:t>ר' אברהם אייזק בן אלכסנדר ע"ה</w:t>
      </w:r>
      <w:r>
        <w:rPr>
          <w:rFonts w:asciiTheme="minorBidi" w:hAnsiTheme="minorBidi"/>
        </w:rPr>
        <w:t xml:space="preserve"> - </w:t>
      </w:r>
      <w:proofErr w:type="spellStart"/>
      <w:r>
        <w:rPr>
          <w:rFonts w:asciiTheme="minorBidi" w:hAnsiTheme="minorBidi"/>
        </w:rPr>
        <w:t>Yartzeit</w:t>
      </w:r>
      <w:proofErr w:type="spellEnd"/>
      <w:r>
        <w:rPr>
          <w:rFonts w:asciiTheme="minorBidi" w:hAnsiTheme="minorBidi"/>
        </w:rPr>
        <w:t xml:space="preserve"> 12 </w:t>
      </w:r>
      <w:proofErr w:type="spellStart"/>
      <w:r>
        <w:rPr>
          <w:rFonts w:asciiTheme="minorBidi" w:hAnsiTheme="minorBidi"/>
        </w:rPr>
        <w:t>Shvat</w:t>
      </w:r>
      <w:proofErr w:type="spellEnd"/>
      <w:r>
        <w:rPr>
          <w:rFonts w:asciiTheme="minorBidi" w:hAnsiTheme="minorBidi"/>
        </w:rPr>
        <w:t xml:space="preserve">, who dedicated his life to helping those in need. And dedicated to all the </w:t>
      </w:r>
      <w:r>
        <w:rPr>
          <w:rFonts w:asciiTheme="minorBidi" w:hAnsiTheme="minorBidi" w:hint="cs"/>
          <w:rtl/>
        </w:rPr>
        <w:t>גבוריכח</w:t>
      </w:r>
      <w:r>
        <w:rPr>
          <w:rFonts w:asciiTheme="minorBidi" w:hAnsiTheme="minorBidi"/>
        </w:rPr>
        <w:t xml:space="preserve"> who give of themselves to help </w:t>
      </w:r>
      <w:proofErr w:type="spellStart"/>
      <w:r>
        <w:rPr>
          <w:rFonts w:asciiTheme="minorBidi" w:hAnsiTheme="minorBidi"/>
        </w:rPr>
        <w:t>Hashem’s</w:t>
      </w:r>
      <w:proofErr w:type="spellEnd"/>
      <w:r>
        <w:rPr>
          <w:rFonts w:asciiTheme="minorBidi" w:hAnsiTheme="minorBidi"/>
        </w:rPr>
        <w:t xml:space="preserve"> children in their time of need.</w:t>
      </w:r>
    </w:p>
    <w:p w:rsidR="002736AA" w:rsidRPr="00333689" w:rsidRDefault="002736AA" w:rsidP="00333689">
      <w:pPr>
        <w:spacing w:after="0"/>
        <w:jc w:val="both"/>
        <w:rPr>
          <w:rFonts w:asciiTheme="minorBidi" w:hAnsiTheme="minorBidi" w:cstheme="minorBidi"/>
        </w:rPr>
      </w:pPr>
      <w:proofErr w:type="spellStart"/>
      <w:r w:rsidRPr="00333689">
        <w:rPr>
          <w:rFonts w:asciiTheme="minorBidi" w:hAnsiTheme="minorBidi" w:cstheme="minorBidi"/>
          <w:b/>
          <w:color w:val="000000"/>
        </w:rPr>
        <w:t>L’RavchaD’Milsa</w:t>
      </w:r>
      <w:proofErr w:type="spellEnd"/>
      <w:r w:rsidRPr="00333689">
        <w:rPr>
          <w:rFonts w:asciiTheme="minorBidi" w:hAnsiTheme="minorBidi" w:cstheme="minorBidi"/>
          <w:b/>
          <w:color w:val="000000"/>
        </w:rPr>
        <w:t xml:space="preserve"> Weekly Almanac</w:t>
      </w:r>
    </w:p>
    <w:p w:rsidR="002736AA" w:rsidRPr="00333689" w:rsidRDefault="002736AA" w:rsidP="00333689">
      <w:pPr>
        <w:spacing w:after="0" w:line="240" w:lineRule="auto"/>
        <w:jc w:val="both"/>
        <w:rPr>
          <w:rFonts w:asciiTheme="minorBidi" w:eastAsia="Times New Roman" w:hAnsiTheme="minorBidi" w:cstheme="minorBidi"/>
          <w:b/>
          <w:bCs/>
        </w:rPr>
      </w:pPr>
      <w:proofErr w:type="spellStart"/>
      <w:r w:rsidRPr="00333689">
        <w:rPr>
          <w:rFonts w:asciiTheme="minorBidi" w:hAnsiTheme="minorBidi" w:cstheme="minorBidi"/>
          <w:b/>
          <w:i/>
          <w:color w:val="000000"/>
        </w:rPr>
        <w:t>Erev</w:t>
      </w:r>
      <w:proofErr w:type="spellEnd"/>
      <w:r w:rsidRPr="00333689">
        <w:rPr>
          <w:rFonts w:asciiTheme="minorBidi" w:hAnsiTheme="minorBidi" w:cstheme="minorBidi"/>
          <w:b/>
          <w:i/>
          <w:color w:val="000000"/>
        </w:rPr>
        <w:t xml:space="preserve"> </w:t>
      </w:r>
      <w:proofErr w:type="spellStart"/>
      <w:r w:rsidRPr="00333689">
        <w:rPr>
          <w:rFonts w:asciiTheme="minorBidi" w:hAnsiTheme="minorBidi" w:cstheme="minorBidi"/>
          <w:b/>
          <w:i/>
          <w:color w:val="000000"/>
        </w:rPr>
        <w:t>Shabbos</w:t>
      </w:r>
      <w:proofErr w:type="spellEnd"/>
      <w:r w:rsidRPr="00333689">
        <w:rPr>
          <w:rFonts w:asciiTheme="minorBidi" w:hAnsiTheme="minorBidi" w:cstheme="minorBidi"/>
          <w:b/>
          <w:i/>
          <w:color w:val="000000"/>
        </w:rPr>
        <w:t xml:space="preserve"> Shira-12 </w:t>
      </w:r>
      <w:proofErr w:type="spellStart"/>
      <w:r w:rsidRPr="00333689">
        <w:rPr>
          <w:rFonts w:asciiTheme="minorBidi" w:hAnsiTheme="minorBidi" w:cstheme="minorBidi"/>
          <w:b/>
          <w:i/>
          <w:color w:val="000000"/>
        </w:rPr>
        <w:t>Shvat</w:t>
      </w:r>
      <w:proofErr w:type="spellEnd"/>
    </w:p>
    <w:p w:rsidR="002736AA" w:rsidRPr="00333689" w:rsidRDefault="002736AA" w:rsidP="00333689">
      <w:pPr>
        <w:autoSpaceDE w:val="0"/>
        <w:autoSpaceDN w:val="0"/>
        <w:adjustRightInd w:val="0"/>
        <w:spacing w:after="0" w:line="240" w:lineRule="auto"/>
        <w:jc w:val="both"/>
        <w:rPr>
          <w:rFonts w:asciiTheme="minorBidi" w:hAnsiTheme="minorBidi" w:cstheme="minorBidi"/>
        </w:rPr>
      </w:pPr>
      <w:proofErr w:type="spellStart"/>
      <w:r w:rsidRPr="00333689">
        <w:rPr>
          <w:rFonts w:asciiTheme="minorBidi" w:hAnsiTheme="minorBidi" w:cstheme="minorBidi"/>
          <w:b/>
          <w:i/>
          <w:color w:val="000000"/>
        </w:rPr>
        <w:t>Minhagim</w:t>
      </w:r>
      <w:proofErr w:type="spellEnd"/>
      <w:r w:rsidRPr="00333689">
        <w:rPr>
          <w:rFonts w:asciiTheme="minorBidi" w:hAnsiTheme="minorBidi" w:cstheme="minorBidi"/>
          <w:b/>
          <w:i/>
          <w:color w:val="000000"/>
        </w:rPr>
        <w:t xml:space="preserve"> for </w:t>
      </w:r>
      <w:r w:rsidRPr="00333689">
        <w:rPr>
          <w:rFonts w:asciiTheme="minorBidi" w:hAnsiTheme="minorBidi" w:cstheme="minorBidi"/>
          <w:bCs/>
          <w:iCs/>
          <w:color w:val="000000"/>
          <w:rtl/>
        </w:rPr>
        <w:t>שבת שירה</w:t>
      </w:r>
    </w:p>
    <w:p w:rsidR="002736AA" w:rsidRPr="00333689" w:rsidRDefault="002736AA" w:rsidP="00333689">
      <w:pPr>
        <w:autoSpaceDE w:val="0"/>
        <w:autoSpaceDN w:val="0"/>
        <w:adjustRightInd w:val="0"/>
        <w:spacing w:after="0" w:line="360" w:lineRule="auto"/>
        <w:jc w:val="both"/>
        <w:rPr>
          <w:rFonts w:asciiTheme="minorBidi" w:hAnsiTheme="minorBidi" w:cstheme="minorBidi"/>
        </w:rPr>
      </w:pPr>
      <w:r w:rsidRPr="00333689">
        <w:rPr>
          <w:rFonts w:asciiTheme="minorBidi" w:hAnsiTheme="minorBidi" w:cstheme="minorBidi"/>
          <w:bCs/>
          <w:color w:val="000000"/>
        </w:rPr>
        <w:t>Crumbs For the Birds</w:t>
      </w:r>
      <w:r w:rsidRPr="00333689">
        <w:rPr>
          <w:rFonts w:asciiTheme="minorBidi" w:hAnsiTheme="minorBidi" w:cstheme="minorBidi"/>
          <w:color w:val="000000"/>
        </w:rPr>
        <w:t xml:space="preserve"> - Should be put out </w:t>
      </w:r>
      <w:r w:rsidRPr="00333689">
        <w:rPr>
          <w:rFonts w:asciiTheme="minorBidi" w:hAnsiTheme="minorBidi" w:cstheme="minorBidi"/>
          <w:i/>
          <w:color w:val="000000"/>
        </w:rPr>
        <w:t>before</w:t>
      </w:r>
      <w:r w:rsidRPr="00333689">
        <w:rPr>
          <w:rFonts w:asciiTheme="minorBidi" w:hAnsiTheme="minorBidi" w:cstheme="minorBidi"/>
          <w:color w:val="000000"/>
        </w:rPr>
        <w:t xml:space="preserve"> Shabbos to avoid Halachic issues.</w:t>
      </w:r>
    </w:p>
    <w:p w:rsidR="002736AA" w:rsidRPr="00333689" w:rsidRDefault="002736AA" w:rsidP="00333689">
      <w:pPr>
        <w:autoSpaceDE w:val="0"/>
        <w:autoSpaceDN w:val="0"/>
        <w:adjustRightInd w:val="0"/>
        <w:spacing w:after="0" w:line="360" w:lineRule="auto"/>
        <w:jc w:val="both"/>
        <w:rPr>
          <w:rFonts w:asciiTheme="minorBidi" w:hAnsiTheme="minorBidi" w:cstheme="minorBidi"/>
        </w:rPr>
      </w:pPr>
      <w:r w:rsidRPr="00333689">
        <w:rPr>
          <w:rFonts w:asciiTheme="minorBidi" w:hAnsiTheme="minorBidi" w:cstheme="minorBidi"/>
          <w:color w:val="000000"/>
        </w:rPr>
        <w:t xml:space="preserve">Reminding us how Hashem cares for all living things. Just as the birds find their sustenance without us, so should we rely on Hashem who sustains us without fail and devote more time and effort to </w:t>
      </w:r>
      <w:proofErr w:type="spellStart"/>
      <w:r w:rsidRPr="00333689">
        <w:rPr>
          <w:rFonts w:asciiTheme="minorBidi" w:hAnsiTheme="minorBidi" w:cstheme="minorBidi"/>
          <w:color w:val="000000"/>
        </w:rPr>
        <w:t>Limud</w:t>
      </w:r>
      <w:proofErr w:type="spellEnd"/>
      <w:r w:rsidRPr="00333689">
        <w:rPr>
          <w:rFonts w:asciiTheme="minorBidi" w:hAnsiTheme="minorBidi" w:cstheme="minorBidi"/>
          <w:color w:val="000000"/>
        </w:rPr>
        <w:t xml:space="preserve"> Torah, </w:t>
      </w:r>
      <w:proofErr w:type="spellStart"/>
      <w:r w:rsidRPr="00333689">
        <w:rPr>
          <w:rFonts w:asciiTheme="minorBidi" w:hAnsiTheme="minorBidi" w:cstheme="minorBidi"/>
          <w:color w:val="000000"/>
        </w:rPr>
        <w:t>Tefillah</w:t>
      </w:r>
      <w:proofErr w:type="spellEnd"/>
      <w:r w:rsidRPr="00333689">
        <w:rPr>
          <w:rFonts w:asciiTheme="minorBidi" w:hAnsiTheme="minorBidi" w:cstheme="minorBidi"/>
          <w:color w:val="000000"/>
        </w:rPr>
        <w:t xml:space="preserve"> and Mitzvos.</w:t>
      </w:r>
    </w:p>
    <w:p w:rsidR="002736AA" w:rsidRPr="00333689" w:rsidRDefault="002736AA" w:rsidP="00333689">
      <w:pPr>
        <w:autoSpaceDE w:val="0"/>
        <w:autoSpaceDN w:val="0"/>
        <w:adjustRightInd w:val="0"/>
        <w:spacing w:after="0" w:line="360" w:lineRule="auto"/>
        <w:jc w:val="both"/>
        <w:rPr>
          <w:rFonts w:asciiTheme="minorBidi" w:hAnsiTheme="minorBidi" w:cstheme="minorBidi"/>
        </w:rPr>
      </w:pPr>
      <w:r w:rsidRPr="00333689">
        <w:rPr>
          <w:rFonts w:asciiTheme="minorBidi" w:hAnsiTheme="minorBidi" w:cstheme="minorBidi"/>
          <w:color w:val="000000"/>
        </w:rPr>
        <w:t>The birds joined Klall Yisroel in song at the Yam Suf.</w:t>
      </w:r>
    </w:p>
    <w:p w:rsidR="002736AA" w:rsidRPr="00333689" w:rsidRDefault="002736AA" w:rsidP="00333689">
      <w:pPr>
        <w:autoSpaceDE w:val="0"/>
        <w:autoSpaceDN w:val="0"/>
        <w:adjustRightInd w:val="0"/>
        <w:spacing w:after="0" w:line="360" w:lineRule="auto"/>
        <w:jc w:val="both"/>
        <w:rPr>
          <w:rFonts w:asciiTheme="minorBidi" w:hAnsiTheme="minorBidi" w:cstheme="minorBidi"/>
        </w:rPr>
      </w:pPr>
      <w:r w:rsidRPr="00333689">
        <w:rPr>
          <w:rFonts w:asciiTheme="minorBidi" w:hAnsiTheme="minorBidi" w:cstheme="minorBidi"/>
          <w:color w:val="000000"/>
        </w:rPr>
        <w:t xml:space="preserve">The birds thwarted the plot of </w:t>
      </w:r>
      <w:r w:rsidRPr="00333689">
        <w:rPr>
          <w:rFonts w:asciiTheme="minorBidi" w:hAnsiTheme="minorBidi" w:cstheme="minorBidi"/>
          <w:color w:val="000000"/>
          <w:rtl/>
        </w:rPr>
        <w:t>דתן ואבירם</w:t>
      </w:r>
      <w:r w:rsidRPr="00333689">
        <w:rPr>
          <w:rFonts w:asciiTheme="minorBidi" w:hAnsiTheme="minorBidi" w:cstheme="minorBidi"/>
          <w:color w:val="000000"/>
        </w:rPr>
        <w:t xml:space="preserve"> by eating up the </w:t>
      </w:r>
      <w:r w:rsidRPr="00333689">
        <w:rPr>
          <w:rFonts w:asciiTheme="minorBidi" w:hAnsiTheme="minorBidi" w:cstheme="minorBidi"/>
          <w:color w:val="000000"/>
          <w:rtl/>
        </w:rPr>
        <w:t>מן</w:t>
      </w:r>
      <w:r w:rsidRPr="00333689">
        <w:rPr>
          <w:rFonts w:asciiTheme="minorBidi" w:hAnsiTheme="minorBidi" w:cstheme="minorBidi"/>
          <w:color w:val="000000"/>
        </w:rPr>
        <w:t xml:space="preserve"> they left out Shabbos morning.</w:t>
      </w:r>
    </w:p>
    <w:p w:rsidR="002736AA" w:rsidRPr="00333689" w:rsidRDefault="002736AA" w:rsidP="00333689">
      <w:pPr>
        <w:autoSpaceDE w:val="0"/>
        <w:autoSpaceDN w:val="0"/>
        <w:adjustRightInd w:val="0"/>
        <w:spacing w:after="0" w:line="360" w:lineRule="auto"/>
        <w:jc w:val="both"/>
        <w:rPr>
          <w:rFonts w:asciiTheme="minorBidi" w:hAnsiTheme="minorBidi" w:cstheme="minorBidi"/>
        </w:rPr>
      </w:pPr>
      <w:r w:rsidRPr="00333689">
        <w:rPr>
          <w:rFonts w:asciiTheme="minorBidi" w:hAnsiTheme="minorBidi" w:cstheme="minorBidi"/>
          <w:color w:val="000000"/>
        </w:rPr>
        <w:t xml:space="preserve">It is customary to enhance and add to the Shabbos foods served at </w:t>
      </w:r>
      <w:proofErr w:type="spellStart"/>
      <w:r w:rsidRPr="00333689">
        <w:rPr>
          <w:rFonts w:asciiTheme="minorBidi" w:hAnsiTheme="minorBidi" w:cstheme="minorBidi"/>
          <w:color w:val="000000"/>
        </w:rPr>
        <w:t>Seudos</w:t>
      </w:r>
      <w:proofErr w:type="spellEnd"/>
      <w:r w:rsidRPr="00333689">
        <w:rPr>
          <w:rFonts w:asciiTheme="minorBidi" w:hAnsiTheme="minorBidi" w:cstheme="minorBidi"/>
          <w:color w:val="000000"/>
        </w:rPr>
        <w:t xml:space="preserve"> </w:t>
      </w:r>
      <w:proofErr w:type="spellStart"/>
      <w:r w:rsidRPr="00333689">
        <w:rPr>
          <w:rFonts w:asciiTheme="minorBidi" w:hAnsiTheme="minorBidi" w:cstheme="minorBidi"/>
          <w:color w:val="000000"/>
        </w:rPr>
        <w:t>Shabbos</w:t>
      </w:r>
      <w:proofErr w:type="spellEnd"/>
      <w:r w:rsidRPr="00333689">
        <w:rPr>
          <w:rFonts w:asciiTheme="minorBidi" w:hAnsiTheme="minorBidi" w:cstheme="minorBidi"/>
          <w:color w:val="000000"/>
        </w:rPr>
        <w:t xml:space="preserve">. </w:t>
      </w:r>
    </w:p>
    <w:p w:rsidR="002736AA" w:rsidRPr="00333689" w:rsidRDefault="002736AA" w:rsidP="00333689">
      <w:pPr>
        <w:autoSpaceDE w:val="0"/>
        <w:autoSpaceDN w:val="0"/>
        <w:adjustRightInd w:val="0"/>
        <w:spacing w:after="0" w:line="240" w:lineRule="auto"/>
        <w:jc w:val="both"/>
        <w:rPr>
          <w:rFonts w:asciiTheme="minorBidi" w:hAnsiTheme="minorBidi" w:cstheme="minorBidi"/>
        </w:rPr>
      </w:pPr>
      <w:r w:rsidRPr="00333689">
        <w:rPr>
          <w:rFonts w:asciiTheme="minorBidi" w:hAnsiTheme="minorBidi" w:cstheme="minorBidi"/>
          <w:color w:val="000000"/>
        </w:rPr>
        <w:t xml:space="preserve">The old </w:t>
      </w:r>
      <w:proofErr w:type="spellStart"/>
      <w:r w:rsidRPr="00333689">
        <w:rPr>
          <w:rFonts w:asciiTheme="minorBidi" w:hAnsiTheme="minorBidi" w:cstheme="minorBidi"/>
          <w:color w:val="000000"/>
        </w:rPr>
        <w:t>Minhag</w:t>
      </w:r>
      <w:proofErr w:type="spellEnd"/>
      <w:r w:rsidRPr="00333689">
        <w:rPr>
          <w:rFonts w:asciiTheme="minorBidi" w:hAnsiTheme="minorBidi" w:cstheme="minorBidi"/>
          <w:color w:val="000000"/>
        </w:rPr>
        <w:t xml:space="preserve"> was to add a Kugel which represents the </w:t>
      </w:r>
      <w:r w:rsidRPr="00333689">
        <w:rPr>
          <w:rFonts w:asciiTheme="minorBidi" w:hAnsiTheme="minorBidi" w:cstheme="minorBidi"/>
          <w:color w:val="000000"/>
          <w:rtl/>
        </w:rPr>
        <w:t>מן</w:t>
      </w:r>
      <w:r w:rsidRPr="00333689">
        <w:rPr>
          <w:rFonts w:asciiTheme="minorBidi" w:hAnsiTheme="minorBidi" w:cstheme="minorBidi"/>
          <w:color w:val="000000"/>
        </w:rPr>
        <w:t xml:space="preserve"> in its preparation that creates a top and bottom crust - reminding of the protective layers above and below the </w:t>
      </w:r>
      <w:r w:rsidRPr="00333689">
        <w:rPr>
          <w:rFonts w:asciiTheme="minorBidi" w:hAnsiTheme="minorBidi" w:cstheme="minorBidi"/>
          <w:color w:val="000000"/>
          <w:rtl/>
        </w:rPr>
        <w:t>מן</w:t>
      </w:r>
      <w:r w:rsidRPr="00333689">
        <w:rPr>
          <w:rFonts w:asciiTheme="minorBidi" w:hAnsiTheme="minorBidi" w:cstheme="minorBidi"/>
          <w:color w:val="000000"/>
        </w:rPr>
        <w:t>.</w:t>
      </w:r>
    </w:p>
    <w:p w:rsidR="002736AA" w:rsidRPr="00333689" w:rsidRDefault="002736AA" w:rsidP="00333689">
      <w:pPr>
        <w:autoSpaceDE w:val="0"/>
        <w:autoSpaceDN w:val="0"/>
        <w:adjustRightInd w:val="0"/>
        <w:spacing w:after="0" w:line="240" w:lineRule="auto"/>
        <w:jc w:val="both"/>
        <w:rPr>
          <w:rFonts w:asciiTheme="minorBidi" w:hAnsiTheme="minorBidi" w:cstheme="minorBidi"/>
        </w:rPr>
      </w:pPr>
      <w:r w:rsidRPr="00333689">
        <w:rPr>
          <w:rFonts w:asciiTheme="minorBidi" w:hAnsiTheme="minorBidi" w:cstheme="minorBidi"/>
          <w:color w:val="000000"/>
        </w:rPr>
        <w:t>“</w:t>
      </w:r>
      <w:proofErr w:type="spellStart"/>
      <w:r w:rsidRPr="00333689">
        <w:rPr>
          <w:rFonts w:asciiTheme="minorBidi" w:hAnsiTheme="minorBidi" w:cstheme="minorBidi"/>
          <w:color w:val="000000"/>
        </w:rPr>
        <w:t>Kugel</w:t>
      </w:r>
      <w:proofErr w:type="spellEnd"/>
      <w:r w:rsidRPr="00333689">
        <w:rPr>
          <w:rFonts w:asciiTheme="minorBidi" w:hAnsiTheme="minorBidi" w:cstheme="minorBidi"/>
          <w:color w:val="000000"/>
        </w:rPr>
        <w:t xml:space="preserve">” derives its name from the age-old recipe (still followed in </w:t>
      </w:r>
      <w:proofErr w:type="spellStart"/>
      <w:r w:rsidRPr="00333689">
        <w:rPr>
          <w:rFonts w:asciiTheme="minorBidi" w:hAnsiTheme="minorBidi" w:cstheme="minorBidi"/>
          <w:color w:val="000000"/>
        </w:rPr>
        <w:t>Yerushalayim</w:t>
      </w:r>
      <w:proofErr w:type="spellEnd"/>
      <w:r w:rsidRPr="00333689">
        <w:rPr>
          <w:rFonts w:asciiTheme="minorBidi" w:hAnsiTheme="minorBidi" w:cstheme="minorBidi"/>
          <w:color w:val="000000"/>
        </w:rPr>
        <w:t xml:space="preserve">) to prepare it in a deep round pan - </w:t>
      </w:r>
      <w:r w:rsidRPr="00333689">
        <w:rPr>
          <w:rFonts w:asciiTheme="minorBidi" w:hAnsiTheme="minorBidi" w:cstheme="minorBidi"/>
          <w:color w:val="000000"/>
          <w:rtl/>
        </w:rPr>
        <w:t>כְּעִגוּל</w:t>
      </w:r>
      <w:r w:rsidRPr="00333689">
        <w:rPr>
          <w:rFonts w:asciiTheme="minorBidi" w:hAnsiTheme="minorBidi" w:cstheme="minorBidi"/>
          <w:color w:val="000000"/>
        </w:rPr>
        <w:t xml:space="preserve">, as a reminder of the round </w:t>
      </w:r>
      <w:proofErr w:type="spellStart"/>
      <w:r w:rsidRPr="00333689">
        <w:rPr>
          <w:rFonts w:asciiTheme="minorBidi" w:hAnsiTheme="minorBidi" w:cstheme="minorBidi"/>
          <w:color w:val="000000"/>
        </w:rPr>
        <w:t>appearence</w:t>
      </w:r>
      <w:proofErr w:type="spellEnd"/>
      <w:r w:rsidRPr="00333689">
        <w:rPr>
          <w:rFonts w:asciiTheme="minorBidi" w:hAnsiTheme="minorBidi" w:cstheme="minorBidi"/>
          <w:color w:val="000000"/>
        </w:rPr>
        <w:t xml:space="preserve"> of the </w:t>
      </w:r>
      <w:r w:rsidRPr="00333689">
        <w:rPr>
          <w:rFonts w:asciiTheme="minorBidi" w:hAnsiTheme="minorBidi" w:cstheme="minorBidi"/>
          <w:color w:val="000000"/>
          <w:rtl/>
        </w:rPr>
        <w:t>מן</w:t>
      </w:r>
      <w:r w:rsidRPr="00333689">
        <w:rPr>
          <w:rFonts w:asciiTheme="minorBidi" w:hAnsiTheme="minorBidi" w:cstheme="minorBidi"/>
          <w:color w:val="000000"/>
        </w:rPr>
        <w:t xml:space="preserve"> described in the Torah.</w:t>
      </w:r>
    </w:p>
    <w:p w:rsidR="002736AA" w:rsidRPr="00333689" w:rsidRDefault="002736AA" w:rsidP="00333689">
      <w:pPr>
        <w:autoSpaceDE w:val="0"/>
        <w:autoSpaceDN w:val="0"/>
        <w:adjustRightInd w:val="0"/>
        <w:spacing w:after="0" w:line="240" w:lineRule="auto"/>
        <w:jc w:val="both"/>
        <w:rPr>
          <w:rFonts w:asciiTheme="minorBidi" w:hAnsiTheme="minorBidi" w:cstheme="minorBidi"/>
        </w:rPr>
      </w:pPr>
      <w:r w:rsidRPr="00333689">
        <w:rPr>
          <w:rFonts w:asciiTheme="minorBidi" w:hAnsiTheme="minorBidi" w:cstheme="minorBidi"/>
          <w:color w:val="000000"/>
        </w:rPr>
        <w:t xml:space="preserve">Many sing extra </w:t>
      </w:r>
      <w:proofErr w:type="spellStart"/>
      <w:r w:rsidRPr="00333689">
        <w:rPr>
          <w:rFonts w:asciiTheme="minorBidi" w:hAnsiTheme="minorBidi" w:cstheme="minorBidi"/>
          <w:color w:val="000000"/>
        </w:rPr>
        <w:t>Zemiros</w:t>
      </w:r>
      <w:proofErr w:type="spellEnd"/>
      <w:r w:rsidRPr="00333689">
        <w:rPr>
          <w:rFonts w:asciiTheme="minorBidi" w:hAnsiTheme="minorBidi" w:cstheme="minorBidi"/>
          <w:color w:val="000000"/>
        </w:rPr>
        <w:t xml:space="preserve"> and </w:t>
      </w:r>
      <w:proofErr w:type="spellStart"/>
      <w:r w:rsidRPr="00333689">
        <w:rPr>
          <w:rFonts w:asciiTheme="minorBidi" w:hAnsiTheme="minorBidi" w:cstheme="minorBidi"/>
          <w:color w:val="000000"/>
        </w:rPr>
        <w:t>Piyutim</w:t>
      </w:r>
      <w:proofErr w:type="spellEnd"/>
      <w:r w:rsidRPr="00333689">
        <w:rPr>
          <w:rFonts w:asciiTheme="minorBidi" w:hAnsiTheme="minorBidi" w:cstheme="minorBidi"/>
          <w:color w:val="000000"/>
        </w:rPr>
        <w:t xml:space="preserve"> at the </w:t>
      </w:r>
      <w:proofErr w:type="spellStart"/>
      <w:r w:rsidRPr="00333689">
        <w:rPr>
          <w:rFonts w:asciiTheme="minorBidi" w:hAnsiTheme="minorBidi" w:cstheme="minorBidi"/>
          <w:color w:val="000000"/>
        </w:rPr>
        <w:t>Seudos</w:t>
      </w:r>
      <w:proofErr w:type="spellEnd"/>
      <w:r w:rsidRPr="00333689">
        <w:rPr>
          <w:rFonts w:asciiTheme="minorBidi" w:hAnsiTheme="minorBidi" w:cstheme="minorBidi"/>
          <w:color w:val="000000"/>
        </w:rPr>
        <w:t xml:space="preserve"> </w:t>
      </w:r>
      <w:proofErr w:type="spellStart"/>
      <w:r w:rsidRPr="00333689">
        <w:rPr>
          <w:rFonts w:asciiTheme="minorBidi" w:hAnsiTheme="minorBidi" w:cstheme="minorBidi"/>
          <w:color w:val="000000"/>
        </w:rPr>
        <w:t>Shabbos</w:t>
      </w:r>
      <w:proofErr w:type="spellEnd"/>
      <w:r w:rsidRPr="00333689">
        <w:rPr>
          <w:rFonts w:asciiTheme="minorBidi" w:hAnsiTheme="minorBidi" w:cstheme="minorBidi"/>
          <w:color w:val="000000"/>
        </w:rPr>
        <w:t xml:space="preserve">, </w:t>
      </w:r>
      <w:proofErr w:type="gramStart"/>
      <w:r w:rsidRPr="00333689">
        <w:rPr>
          <w:rFonts w:asciiTheme="minorBidi" w:hAnsiTheme="minorBidi" w:cstheme="minorBidi"/>
          <w:color w:val="000000"/>
        </w:rPr>
        <w:t xml:space="preserve">especially  </w:t>
      </w:r>
      <w:r w:rsidRPr="00333689">
        <w:rPr>
          <w:rFonts w:asciiTheme="minorBidi" w:hAnsiTheme="minorBidi" w:cstheme="minorBidi"/>
          <w:color w:val="000000"/>
          <w:rtl/>
        </w:rPr>
        <w:t>יום</w:t>
      </w:r>
      <w:proofErr w:type="gramEnd"/>
      <w:r w:rsidRPr="00333689">
        <w:rPr>
          <w:rFonts w:asciiTheme="minorBidi" w:hAnsiTheme="minorBidi" w:cstheme="minorBidi"/>
          <w:color w:val="000000"/>
          <w:rtl/>
        </w:rPr>
        <w:t xml:space="preserve"> ליבשה</w:t>
      </w:r>
      <w:r w:rsidRPr="00333689">
        <w:rPr>
          <w:rFonts w:asciiTheme="minorBidi" w:hAnsiTheme="minorBidi" w:cstheme="minorBidi"/>
          <w:color w:val="000000"/>
        </w:rPr>
        <w:t xml:space="preserve"> - which some </w:t>
      </w:r>
      <w:proofErr w:type="spellStart"/>
      <w:r w:rsidRPr="00333689">
        <w:rPr>
          <w:rFonts w:asciiTheme="minorBidi" w:hAnsiTheme="minorBidi" w:cstheme="minorBidi"/>
          <w:color w:val="000000"/>
        </w:rPr>
        <w:t>Kehillos</w:t>
      </w:r>
      <w:proofErr w:type="spellEnd"/>
      <w:r w:rsidRPr="00333689">
        <w:rPr>
          <w:rFonts w:asciiTheme="minorBidi" w:hAnsiTheme="minorBidi" w:cstheme="minorBidi"/>
          <w:color w:val="000000"/>
        </w:rPr>
        <w:t xml:space="preserve"> say before </w:t>
      </w:r>
      <w:r w:rsidRPr="00333689">
        <w:rPr>
          <w:rFonts w:asciiTheme="minorBidi" w:hAnsiTheme="minorBidi" w:cstheme="minorBidi"/>
          <w:color w:val="000000"/>
          <w:rtl/>
        </w:rPr>
        <w:t>גאל ישראל</w:t>
      </w:r>
      <w:r w:rsidRPr="00333689">
        <w:rPr>
          <w:rFonts w:asciiTheme="minorBidi" w:hAnsiTheme="minorBidi" w:cstheme="minorBidi"/>
          <w:color w:val="000000"/>
        </w:rPr>
        <w:t xml:space="preserve"> by </w:t>
      </w:r>
      <w:proofErr w:type="spellStart"/>
      <w:r w:rsidRPr="00333689">
        <w:rPr>
          <w:rFonts w:asciiTheme="minorBidi" w:hAnsiTheme="minorBidi" w:cstheme="minorBidi"/>
          <w:color w:val="000000"/>
        </w:rPr>
        <w:t>Shachris</w:t>
      </w:r>
      <w:proofErr w:type="spellEnd"/>
      <w:r w:rsidRPr="00333689">
        <w:rPr>
          <w:rFonts w:asciiTheme="minorBidi" w:hAnsiTheme="minorBidi" w:cstheme="minorBidi"/>
          <w:color w:val="000000"/>
        </w:rPr>
        <w:t>!</w:t>
      </w:r>
    </w:p>
    <w:p w:rsidR="002736AA" w:rsidRPr="00333689" w:rsidRDefault="002736AA" w:rsidP="00333689">
      <w:pPr>
        <w:autoSpaceDE w:val="0"/>
        <w:autoSpaceDN w:val="0"/>
        <w:adjustRightInd w:val="0"/>
        <w:spacing w:after="0" w:line="240" w:lineRule="auto"/>
        <w:jc w:val="both"/>
        <w:rPr>
          <w:rFonts w:asciiTheme="minorBidi" w:hAnsiTheme="minorBidi" w:cstheme="minorBidi"/>
        </w:rPr>
      </w:pPr>
    </w:p>
    <w:p w:rsidR="002736AA" w:rsidRPr="00333689" w:rsidRDefault="002736AA" w:rsidP="00333689">
      <w:pPr>
        <w:autoSpaceDE w:val="0"/>
        <w:autoSpaceDN w:val="0"/>
        <w:adjustRightInd w:val="0"/>
        <w:spacing w:after="0" w:line="240" w:lineRule="auto"/>
        <w:jc w:val="both"/>
        <w:rPr>
          <w:rFonts w:asciiTheme="minorBidi" w:hAnsiTheme="minorBidi" w:cstheme="minorBidi"/>
        </w:rPr>
      </w:pPr>
      <w:r w:rsidRPr="00333689">
        <w:rPr>
          <w:rFonts w:asciiTheme="minorBidi" w:hAnsiTheme="minorBidi" w:cstheme="minorBidi"/>
          <w:b/>
          <w:color w:val="000000"/>
        </w:rPr>
        <w:lastRenderedPageBreak/>
        <w:t xml:space="preserve">So you’re looking for a </w:t>
      </w:r>
      <w:r w:rsidRPr="00333689">
        <w:rPr>
          <w:rFonts w:asciiTheme="minorBidi" w:hAnsiTheme="minorBidi" w:cstheme="minorBidi"/>
          <w:bCs/>
          <w:color w:val="000000"/>
          <w:rtl/>
        </w:rPr>
        <w:t>סגולה</w:t>
      </w:r>
      <w:r w:rsidRPr="00333689">
        <w:rPr>
          <w:rFonts w:asciiTheme="minorBidi" w:hAnsiTheme="minorBidi" w:cstheme="minorBidi"/>
          <w:b/>
          <w:color w:val="000000"/>
        </w:rPr>
        <w:t xml:space="preserve"> for </w:t>
      </w:r>
      <w:r w:rsidRPr="00333689">
        <w:rPr>
          <w:rFonts w:asciiTheme="minorBidi" w:hAnsiTheme="minorBidi" w:cstheme="minorBidi"/>
          <w:bCs/>
          <w:color w:val="000000"/>
          <w:rtl/>
        </w:rPr>
        <w:t>פרנסה</w:t>
      </w:r>
      <w:r w:rsidRPr="00333689">
        <w:rPr>
          <w:rFonts w:asciiTheme="minorBidi" w:hAnsiTheme="minorBidi" w:cstheme="minorBidi"/>
          <w:b/>
          <w:color w:val="000000"/>
        </w:rPr>
        <w:t xml:space="preserve">? Here are </w:t>
      </w:r>
      <w:r w:rsidRPr="00333689">
        <w:rPr>
          <w:rFonts w:asciiTheme="minorBidi" w:hAnsiTheme="minorBidi" w:cstheme="minorBidi"/>
          <w:bCs/>
          <w:color w:val="000000"/>
          <w:rtl/>
        </w:rPr>
        <w:t>סגולות</w:t>
      </w:r>
      <w:r w:rsidRPr="00333689">
        <w:rPr>
          <w:rFonts w:asciiTheme="minorBidi" w:hAnsiTheme="minorBidi" w:cstheme="minorBidi"/>
          <w:b/>
          <w:color w:val="000000"/>
        </w:rPr>
        <w:t xml:space="preserve"> for year round from various sources:</w:t>
      </w:r>
    </w:p>
    <w:p w:rsidR="002736AA" w:rsidRPr="00333689" w:rsidRDefault="002736AA" w:rsidP="00333689">
      <w:pPr>
        <w:autoSpaceDE w:val="0"/>
        <w:autoSpaceDN w:val="0"/>
        <w:adjustRightInd w:val="0"/>
        <w:spacing w:after="0" w:line="360" w:lineRule="auto"/>
        <w:ind w:left="232"/>
        <w:jc w:val="both"/>
        <w:rPr>
          <w:rFonts w:asciiTheme="minorBidi" w:hAnsiTheme="minorBidi" w:cstheme="minorBidi"/>
        </w:rPr>
      </w:pPr>
      <w:proofErr w:type="gramStart"/>
      <w:r w:rsidRPr="00333689">
        <w:rPr>
          <w:rFonts w:asciiTheme="minorBidi" w:hAnsiTheme="minorBidi" w:cstheme="minorBidi"/>
          <w:color w:val="000000"/>
        </w:rPr>
        <w:t>Studying</w:t>
      </w:r>
      <w:r w:rsidRPr="00333689">
        <w:rPr>
          <w:rFonts w:asciiTheme="minorBidi" w:hAnsiTheme="minorBidi" w:cstheme="minorBidi"/>
          <w:color w:val="000000"/>
          <w:rtl/>
        </w:rPr>
        <w:t>שער הבטחון</w:t>
      </w:r>
      <w:r w:rsidRPr="00333689">
        <w:rPr>
          <w:rFonts w:asciiTheme="minorBidi" w:hAnsiTheme="minorBidi" w:cstheme="minorBidi"/>
          <w:color w:val="000000"/>
        </w:rPr>
        <w:t xml:space="preserve"> in</w:t>
      </w:r>
      <w:r w:rsidRPr="00333689">
        <w:rPr>
          <w:rFonts w:asciiTheme="minorBidi" w:hAnsiTheme="minorBidi" w:cstheme="minorBidi"/>
          <w:color w:val="000000"/>
          <w:rtl/>
        </w:rPr>
        <w:t>חובות הלבבות</w:t>
      </w:r>
      <w:r w:rsidRPr="00333689">
        <w:rPr>
          <w:rFonts w:asciiTheme="minorBidi" w:hAnsiTheme="minorBidi" w:cstheme="minorBidi"/>
          <w:color w:val="000000"/>
        </w:rPr>
        <w:t>.</w:t>
      </w:r>
      <w:proofErr w:type="gramEnd"/>
    </w:p>
    <w:p w:rsidR="002736AA" w:rsidRPr="00333689" w:rsidRDefault="002736AA" w:rsidP="00333689">
      <w:pPr>
        <w:autoSpaceDE w:val="0"/>
        <w:autoSpaceDN w:val="0"/>
        <w:adjustRightInd w:val="0"/>
        <w:spacing w:after="0" w:line="360" w:lineRule="auto"/>
        <w:ind w:left="232"/>
        <w:jc w:val="both"/>
        <w:rPr>
          <w:rFonts w:asciiTheme="minorBidi" w:hAnsiTheme="minorBidi" w:cstheme="minorBidi"/>
        </w:rPr>
      </w:pPr>
      <w:r w:rsidRPr="00333689">
        <w:rPr>
          <w:rFonts w:asciiTheme="minorBidi" w:hAnsiTheme="minorBidi" w:cstheme="minorBidi"/>
          <w:color w:val="000000"/>
        </w:rPr>
        <w:t xml:space="preserve">Honoring your wife properly (and if not, watch it all fly away, </w:t>
      </w:r>
      <w:r w:rsidRPr="00333689">
        <w:rPr>
          <w:rFonts w:asciiTheme="minorBidi" w:hAnsiTheme="minorBidi" w:cstheme="minorBidi"/>
          <w:color w:val="000000"/>
          <w:rtl/>
        </w:rPr>
        <w:t>חס ושלום</w:t>
      </w:r>
      <w:r w:rsidRPr="00333689">
        <w:rPr>
          <w:rFonts w:asciiTheme="minorBidi" w:hAnsiTheme="minorBidi" w:cstheme="minorBidi"/>
          <w:color w:val="000000"/>
        </w:rPr>
        <w:t>!) (</w:t>
      </w:r>
      <w:r w:rsidRPr="00333689">
        <w:rPr>
          <w:rFonts w:asciiTheme="minorBidi" w:hAnsiTheme="minorBidi" w:cstheme="minorBidi"/>
          <w:color w:val="000000"/>
          <w:rtl/>
        </w:rPr>
        <w:t>ב"מ נ"ט.</w:t>
      </w:r>
      <w:r w:rsidRPr="00333689">
        <w:rPr>
          <w:rFonts w:asciiTheme="minorBidi" w:hAnsiTheme="minorBidi" w:cstheme="minorBidi"/>
          <w:color w:val="000000"/>
        </w:rPr>
        <w:t>)</w:t>
      </w:r>
    </w:p>
    <w:p w:rsidR="002736AA" w:rsidRPr="00333689" w:rsidRDefault="002736AA" w:rsidP="00333689">
      <w:pPr>
        <w:autoSpaceDE w:val="0"/>
        <w:autoSpaceDN w:val="0"/>
        <w:adjustRightInd w:val="0"/>
        <w:spacing w:after="0" w:line="360" w:lineRule="auto"/>
        <w:ind w:left="232"/>
        <w:jc w:val="both"/>
        <w:rPr>
          <w:rFonts w:asciiTheme="minorBidi" w:hAnsiTheme="minorBidi" w:cstheme="minorBidi"/>
        </w:rPr>
      </w:pPr>
      <w:r w:rsidRPr="00333689">
        <w:rPr>
          <w:rFonts w:asciiTheme="minorBidi" w:hAnsiTheme="minorBidi" w:cstheme="minorBidi"/>
          <w:color w:val="000000"/>
        </w:rPr>
        <w:t xml:space="preserve">Saying </w:t>
      </w:r>
      <w:r w:rsidRPr="00333689">
        <w:rPr>
          <w:rFonts w:asciiTheme="minorBidi" w:hAnsiTheme="minorBidi" w:cstheme="minorBidi"/>
          <w:color w:val="000000"/>
          <w:rtl/>
        </w:rPr>
        <w:t>מִזְמוֹר לְדָוִד ה' רֹעִי</w:t>
      </w:r>
      <w:r w:rsidRPr="00333689">
        <w:rPr>
          <w:rFonts w:asciiTheme="minorBidi" w:hAnsiTheme="minorBidi" w:cstheme="minorBidi"/>
          <w:color w:val="000000"/>
        </w:rPr>
        <w:t xml:space="preserve">at the start of a </w:t>
      </w:r>
      <w:proofErr w:type="spellStart"/>
      <w:r w:rsidRPr="00333689">
        <w:rPr>
          <w:rFonts w:asciiTheme="minorBidi" w:hAnsiTheme="minorBidi" w:cstheme="minorBidi"/>
          <w:color w:val="000000"/>
        </w:rPr>
        <w:t>meal.Saying</w:t>
      </w:r>
      <w:proofErr w:type="spellEnd"/>
      <w:r w:rsidRPr="00333689">
        <w:rPr>
          <w:rFonts w:asciiTheme="minorBidi" w:hAnsiTheme="minorBidi" w:cstheme="minorBidi"/>
          <w:color w:val="000000"/>
        </w:rPr>
        <w:t xml:space="preserve"> </w:t>
      </w:r>
      <w:r w:rsidRPr="00333689">
        <w:rPr>
          <w:rFonts w:asciiTheme="minorBidi" w:hAnsiTheme="minorBidi" w:cstheme="minorBidi"/>
          <w:color w:val="000000"/>
          <w:rtl/>
        </w:rPr>
        <w:t>בַּמֶּהמַדְלִיקִין</w:t>
      </w:r>
      <w:r w:rsidRPr="00333689">
        <w:rPr>
          <w:rFonts w:asciiTheme="minorBidi" w:hAnsiTheme="minorBidi" w:cstheme="minorBidi"/>
          <w:color w:val="000000"/>
        </w:rPr>
        <w:t xml:space="preserve"> on Friday night.</w:t>
      </w:r>
    </w:p>
    <w:p w:rsidR="00333689" w:rsidRPr="00333689" w:rsidRDefault="002736AA" w:rsidP="00333689">
      <w:pPr>
        <w:autoSpaceDE w:val="0"/>
        <w:autoSpaceDN w:val="0"/>
        <w:adjustRightInd w:val="0"/>
        <w:spacing w:after="0" w:line="360" w:lineRule="auto"/>
        <w:ind w:left="232"/>
        <w:jc w:val="both"/>
        <w:rPr>
          <w:rFonts w:asciiTheme="minorBidi" w:hAnsiTheme="minorBidi" w:cstheme="minorBidi"/>
        </w:rPr>
      </w:pPr>
      <w:r w:rsidRPr="00333689">
        <w:rPr>
          <w:rFonts w:asciiTheme="minorBidi" w:hAnsiTheme="minorBidi" w:cstheme="minorBidi"/>
          <w:color w:val="000000"/>
          <w:rtl/>
        </w:rPr>
        <w:t>סעודת מצוה</w:t>
      </w:r>
      <w:r w:rsidRPr="00333689">
        <w:rPr>
          <w:rFonts w:asciiTheme="minorBidi" w:hAnsiTheme="minorBidi" w:cstheme="minorBidi"/>
          <w:color w:val="000000"/>
        </w:rPr>
        <w:t xml:space="preserve"> in Honor of </w:t>
      </w:r>
      <w:r w:rsidRPr="00333689">
        <w:rPr>
          <w:rFonts w:asciiTheme="minorBidi" w:hAnsiTheme="minorBidi" w:cstheme="minorBidi"/>
          <w:color w:val="000000"/>
          <w:rtl/>
        </w:rPr>
        <w:t>ראש חודש</w:t>
      </w:r>
      <w:r w:rsidRPr="00333689">
        <w:rPr>
          <w:rFonts w:asciiTheme="minorBidi" w:hAnsiTheme="minorBidi" w:cstheme="minorBidi"/>
          <w:color w:val="000000"/>
        </w:rPr>
        <w:t>.</w:t>
      </w:r>
      <w:r w:rsidR="00333689" w:rsidRPr="00333689">
        <w:rPr>
          <w:rFonts w:asciiTheme="minorBidi" w:hAnsiTheme="minorBidi" w:cstheme="minorBidi"/>
          <w:color w:val="000000"/>
          <w:rtl/>
        </w:rPr>
        <w:t xml:space="preserve"> תפילה בציבור</w:t>
      </w:r>
      <w:proofErr w:type="spellStart"/>
      <w:r w:rsidR="00333689" w:rsidRPr="00333689">
        <w:rPr>
          <w:rFonts w:asciiTheme="minorBidi" w:hAnsiTheme="minorBidi" w:cstheme="minorBidi"/>
          <w:color w:val="000000"/>
        </w:rPr>
        <w:t>Mikvah</w:t>
      </w:r>
      <w:proofErr w:type="spellEnd"/>
      <w:r w:rsidR="00333689">
        <w:rPr>
          <w:rFonts w:asciiTheme="minorBidi" w:hAnsiTheme="minorBidi" w:cstheme="minorBidi"/>
        </w:rPr>
        <w:t>.</w:t>
      </w:r>
      <w:r w:rsidR="00333689" w:rsidRPr="00333689">
        <w:rPr>
          <w:rFonts w:asciiTheme="minorBidi" w:hAnsiTheme="minorBidi" w:cstheme="minorBidi"/>
          <w:color w:val="000000"/>
        </w:rPr>
        <w:t xml:space="preserve"> Torah study</w:t>
      </w:r>
      <w:r w:rsidR="00333689">
        <w:rPr>
          <w:rFonts w:asciiTheme="minorBidi" w:hAnsiTheme="minorBidi" w:cstheme="minorBidi"/>
          <w:color w:val="000000"/>
        </w:rPr>
        <w:t xml:space="preserve">. </w:t>
      </w:r>
      <w:r w:rsidR="00333689" w:rsidRPr="00333689">
        <w:rPr>
          <w:rFonts w:asciiTheme="minorBidi" w:hAnsiTheme="minorBidi" w:cstheme="minorBidi"/>
          <w:color w:val="000000"/>
          <w:rtl/>
        </w:rPr>
        <w:t xml:space="preserve"> תפילה</w:t>
      </w:r>
      <w:r w:rsidR="00333689" w:rsidRPr="00333689">
        <w:rPr>
          <w:rFonts w:asciiTheme="minorBidi" w:hAnsiTheme="minorBidi" w:cstheme="minorBidi"/>
          <w:color w:val="000000"/>
        </w:rPr>
        <w:t>!</w:t>
      </w:r>
    </w:p>
    <w:p w:rsidR="00333689" w:rsidRDefault="002736AA" w:rsidP="00333689">
      <w:pPr>
        <w:autoSpaceDE w:val="0"/>
        <w:autoSpaceDN w:val="0"/>
        <w:adjustRightInd w:val="0"/>
        <w:spacing w:after="0" w:line="360" w:lineRule="auto"/>
        <w:ind w:left="232"/>
        <w:jc w:val="both"/>
        <w:rPr>
          <w:rFonts w:asciiTheme="minorBidi" w:hAnsiTheme="minorBidi" w:cstheme="minorBidi"/>
          <w:color w:val="000000"/>
        </w:rPr>
      </w:pPr>
      <w:r w:rsidRPr="00333689">
        <w:rPr>
          <w:rFonts w:asciiTheme="minorBidi" w:hAnsiTheme="minorBidi" w:cstheme="minorBidi"/>
          <w:color w:val="000000"/>
          <w:rtl/>
        </w:rPr>
        <w:t>ברכת המזון</w:t>
      </w:r>
      <w:r w:rsidRPr="00333689">
        <w:rPr>
          <w:rFonts w:asciiTheme="minorBidi" w:hAnsiTheme="minorBidi" w:cstheme="minorBidi"/>
          <w:color w:val="000000"/>
        </w:rPr>
        <w:t xml:space="preserve"> out loud, with concentration - from a </w:t>
      </w:r>
      <w:r w:rsidRPr="00333689">
        <w:rPr>
          <w:rFonts w:asciiTheme="minorBidi" w:hAnsiTheme="minorBidi" w:cstheme="minorBidi"/>
          <w:color w:val="000000"/>
          <w:rtl/>
        </w:rPr>
        <w:t>סידור</w:t>
      </w:r>
    </w:p>
    <w:p w:rsidR="002736AA" w:rsidRPr="00333689" w:rsidRDefault="002736AA" w:rsidP="00333689">
      <w:pPr>
        <w:autoSpaceDE w:val="0"/>
        <w:autoSpaceDN w:val="0"/>
        <w:adjustRightInd w:val="0"/>
        <w:spacing w:after="0" w:line="360" w:lineRule="auto"/>
        <w:jc w:val="both"/>
        <w:rPr>
          <w:rFonts w:asciiTheme="minorBidi" w:hAnsiTheme="minorBidi" w:cstheme="minorBidi"/>
        </w:rPr>
      </w:pPr>
      <w:proofErr w:type="spellStart"/>
      <w:r w:rsidRPr="00333689">
        <w:rPr>
          <w:rFonts w:asciiTheme="minorBidi" w:hAnsiTheme="minorBidi" w:cstheme="minorBidi"/>
          <w:b/>
          <w:i/>
          <w:color w:val="000000"/>
        </w:rPr>
        <w:t>Shabbos</w:t>
      </w:r>
      <w:proofErr w:type="spellEnd"/>
      <w:r w:rsidRPr="00333689">
        <w:rPr>
          <w:rFonts w:asciiTheme="minorBidi" w:hAnsiTheme="minorBidi" w:cstheme="minorBidi"/>
          <w:b/>
          <w:i/>
          <w:color w:val="000000"/>
        </w:rPr>
        <w:t xml:space="preserve"> </w:t>
      </w:r>
      <w:proofErr w:type="spellStart"/>
      <w:r w:rsidRPr="00333689">
        <w:rPr>
          <w:rFonts w:asciiTheme="minorBidi" w:hAnsiTheme="minorBidi" w:cstheme="minorBidi"/>
          <w:b/>
          <w:i/>
          <w:color w:val="000000"/>
        </w:rPr>
        <w:t>Shira</w:t>
      </w:r>
      <w:proofErr w:type="spellEnd"/>
      <w:r w:rsidRPr="00333689">
        <w:rPr>
          <w:rFonts w:asciiTheme="minorBidi" w:hAnsiTheme="minorBidi" w:cstheme="minorBidi"/>
          <w:b/>
          <w:bCs/>
          <w:lang/>
        </w:rPr>
        <w:t xml:space="preserve"> -13 </w:t>
      </w:r>
      <w:proofErr w:type="spellStart"/>
      <w:r w:rsidRPr="00333689">
        <w:rPr>
          <w:rFonts w:asciiTheme="minorBidi" w:hAnsiTheme="minorBidi" w:cstheme="minorBidi"/>
          <w:b/>
          <w:bCs/>
          <w:lang/>
        </w:rPr>
        <w:t>Shavt</w:t>
      </w:r>
      <w:proofErr w:type="spellEnd"/>
    </w:p>
    <w:p w:rsidR="002736AA" w:rsidRPr="00333689" w:rsidRDefault="00333689" w:rsidP="00333689">
      <w:pPr>
        <w:autoSpaceDE w:val="0"/>
        <w:autoSpaceDN w:val="0"/>
        <w:adjustRightInd w:val="0"/>
        <w:spacing w:after="0" w:line="240" w:lineRule="auto"/>
        <w:jc w:val="both"/>
        <w:rPr>
          <w:rFonts w:asciiTheme="minorBidi" w:hAnsiTheme="minorBidi" w:cstheme="minorBidi"/>
        </w:rPr>
      </w:pPr>
      <w:r w:rsidRPr="00333689">
        <w:rPr>
          <w:rFonts w:asciiTheme="minorBidi" w:hAnsiTheme="minorBidi" w:cstheme="minorBidi"/>
          <w:b/>
          <w:bCs/>
        </w:rPr>
        <w:t xml:space="preserve">R’ </w:t>
      </w:r>
      <w:proofErr w:type="spellStart"/>
      <w:r w:rsidRPr="00333689">
        <w:rPr>
          <w:rFonts w:asciiTheme="minorBidi" w:hAnsiTheme="minorBidi" w:cstheme="minorBidi"/>
          <w:b/>
          <w:bCs/>
        </w:rPr>
        <w:t>Baruch</w:t>
      </w:r>
      <w:r w:rsidR="002736AA" w:rsidRPr="00333689">
        <w:rPr>
          <w:rFonts w:asciiTheme="minorBidi" w:hAnsiTheme="minorBidi" w:cstheme="minorBidi"/>
          <w:b/>
          <w:bCs/>
        </w:rPr>
        <w:t>Sorotzkin</w:t>
      </w:r>
      <w:proofErr w:type="spellEnd"/>
      <w:r w:rsidR="002736AA" w:rsidRPr="00333689">
        <w:rPr>
          <w:rFonts w:asciiTheme="minorBidi" w:hAnsiTheme="minorBidi" w:cstheme="minorBidi"/>
        </w:rPr>
        <w:t xml:space="preserve">, Born and </w:t>
      </w:r>
      <w:r w:rsidR="002736AA" w:rsidRPr="00333689">
        <w:rPr>
          <w:rFonts w:asciiTheme="minorBidi" w:hAnsiTheme="minorBidi" w:cstheme="minorBidi"/>
          <w:rtl/>
        </w:rPr>
        <w:t>נפטר</w:t>
      </w:r>
      <w:r w:rsidR="002736AA" w:rsidRPr="00333689">
        <w:rPr>
          <w:rFonts w:asciiTheme="minorBidi" w:hAnsiTheme="minorBidi" w:cstheme="minorBidi"/>
        </w:rPr>
        <w:t xml:space="preserve"> (1979) - Rosh Yeshivas </w:t>
      </w:r>
      <w:proofErr w:type="spellStart"/>
      <w:r w:rsidR="002736AA" w:rsidRPr="00333689">
        <w:rPr>
          <w:rFonts w:asciiTheme="minorBidi" w:hAnsiTheme="minorBidi" w:cstheme="minorBidi"/>
        </w:rPr>
        <w:t>Telz</w:t>
      </w:r>
      <w:proofErr w:type="spellEnd"/>
      <w:r w:rsidR="002736AA" w:rsidRPr="00333689">
        <w:rPr>
          <w:rFonts w:asciiTheme="minorBidi" w:hAnsiTheme="minorBidi" w:cstheme="minorBidi"/>
        </w:rPr>
        <w:t xml:space="preserve">-Cleveland, a powerful orator and a tireless member of </w:t>
      </w:r>
      <w:proofErr w:type="spellStart"/>
      <w:r w:rsidR="002736AA" w:rsidRPr="00333689">
        <w:rPr>
          <w:rFonts w:asciiTheme="minorBidi" w:hAnsiTheme="minorBidi" w:cstheme="minorBidi"/>
        </w:rPr>
        <w:t>MoetzesGedolai</w:t>
      </w:r>
      <w:proofErr w:type="spellEnd"/>
      <w:r w:rsidR="002736AA" w:rsidRPr="00333689">
        <w:rPr>
          <w:rFonts w:asciiTheme="minorBidi" w:hAnsiTheme="minorBidi" w:cstheme="minorBidi"/>
        </w:rPr>
        <w:t xml:space="preserve"> </w:t>
      </w:r>
      <w:proofErr w:type="spellStart"/>
      <w:r w:rsidR="002736AA" w:rsidRPr="00333689">
        <w:rPr>
          <w:rFonts w:asciiTheme="minorBidi" w:hAnsiTheme="minorBidi" w:cstheme="minorBidi"/>
        </w:rPr>
        <w:t>HaTorah</w:t>
      </w:r>
      <w:proofErr w:type="spellEnd"/>
      <w:r w:rsidR="002736AA" w:rsidRPr="00333689">
        <w:rPr>
          <w:rFonts w:asciiTheme="minorBidi" w:hAnsiTheme="minorBidi" w:cstheme="minorBidi"/>
        </w:rPr>
        <w:t>.</w:t>
      </w:r>
    </w:p>
    <w:p w:rsidR="002736AA" w:rsidRPr="00333689" w:rsidRDefault="002736AA" w:rsidP="00333689">
      <w:pPr>
        <w:pStyle w:val="Heading1"/>
        <w:shd w:val="clear" w:color="auto" w:fill="FFFFFF"/>
        <w:jc w:val="both"/>
        <w:rPr>
          <w:rFonts w:asciiTheme="minorBidi" w:hAnsiTheme="minorBidi" w:cstheme="minorBidi"/>
          <w:b/>
          <w:bCs/>
          <w:color w:val="auto"/>
          <w:sz w:val="22"/>
          <w:szCs w:val="22"/>
          <w:lang/>
        </w:rPr>
      </w:pPr>
      <w:r w:rsidRPr="00333689">
        <w:rPr>
          <w:rFonts w:asciiTheme="minorBidi" w:hAnsiTheme="minorBidi" w:cstheme="minorBidi"/>
          <w:b/>
          <w:bCs/>
          <w:color w:val="auto"/>
          <w:sz w:val="22"/>
          <w:szCs w:val="22"/>
          <w:lang/>
        </w:rPr>
        <w:t xml:space="preserve">Sunday, </w:t>
      </w:r>
      <w:proofErr w:type="spellStart"/>
      <w:r w:rsidRPr="00333689">
        <w:rPr>
          <w:rFonts w:asciiTheme="minorBidi" w:hAnsiTheme="minorBidi" w:cstheme="minorBidi"/>
          <w:b/>
          <w:bCs/>
          <w:color w:val="auto"/>
          <w:sz w:val="22"/>
          <w:szCs w:val="22"/>
          <w:lang/>
        </w:rPr>
        <w:t>Parshas</w:t>
      </w:r>
      <w:proofErr w:type="spellEnd"/>
      <w:r w:rsidRPr="00333689">
        <w:rPr>
          <w:rFonts w:asciiTheme="minorBidi" w:hAnsiTheme="minorBidi" w:cstheme="minorBidi"/>
          <w:b/>
          <w:bCs/>
          <w:color w:val="auto"/>
          <w:sz w:val="22"/>
          <w:szCs w:val="22"/>
          <w:lang/>
        </w:rPr>
        <w:t xml:space="preserve"> Yisro-14 </w:t>
      </w:r>
      <w:proofErr w:type="spellStart"/>
      <w:r w:rsidRPr="00333689">
        <w:rPr>
          <w:rFonts w:asciiTheme="minorBidi" w:hAnsiTheme="minorBidi" w:cstheme="minorBidi"/>
          <w:b/>
          <w:bCs/>
          <w:color w:val="auto"/>
          <w:sz w:val="22"/>
          <w:szCs w:val="22"/>
          <w:lang/>
        </w:rPr>
        <w:t>Shavt</w:t>
      </w:r>
      <w:proofErr w:type="spellEnd"/>
    </w:p>
    <w:p w:rsidR="002736AA" w:rsidRPr="00333689" w:rsidRDefault="002736AA" w:rsidP="00333689">
      <w:pPr>
        <w:autoSpaceDE w:val="0"/>
        <w:autoSpaceDN w:val="0"/>
        <w:adjustRightInd w:val="0"/>
        <w:spacing w:after="0" w:line="240" w:lineRule="auto"/>
        <w:jc w:val="both"/>
        <w:rPr>
          <w:rFonts w:asciiTheme="minorBidi" w:hAnsiTheme="minorBidi" w:cstheme="minorBidi"/>
        </w:rPr>
      </w:pPr>
      <w:proofErr w:type="gramStart"/>
      <w:r w:rsidRPr="00333689">
        <w:rPr>
          <w:rFonts w:asciiTheme="minorBidi" w:hAnsiTheme="minorBidi" w:cstheme="minorBidi"/>
        </w:rPr>
        <w:t xml:space="preserve">The </w:t>
      </w:r>
      <w:r w:rsidRPr="00333689">
        <w:rPr>
          <w:rFonts w:asciiTheme="minorBidi" w:hAnsiTheme="minorBidi" w:cstheme="minorBidi"/>
          <w:rtl/>
        </w:rPr>
        <w:t xml:space="preserve"> ר'</w:t>
      </w:r>
      <w:proofErr w:type="gramEnd"/>
      <w:r w:rsidRPr="00333689">
        <w:rPr>
          <w:rFonts w:asciiTheme="minorBidi" w:hAnsiTheme="minorBidi" w:cstheme="minorBidi"/>
          <w:rtl/>
        </w:rPr>
        <w:t xml:space="preserve"> יעקב יהושע - פני יהושע</w:t>
      </w:r>
      <w:r w:rsidRPr="00333689">
        <w:rPr>
          <w:rFonts w:asciiTheme="minorBidi" w:hAnsiTheme="minorBidi" w:cstheme="minorBidi"/>
        </w:rPr>
        <w:t>Falk (1756)</w:t>
      </w:r>
    </w:p>
    <w:p w:rsidR="002736AA" w:rsidRPr="00333689" w:rsidRDefault="002736AA" w:rsidP="00333689">
      <w:pPr>
        <w:pStyle w:val="Heading1"/>
        <w:shd w:val="clear" w:color="auto" w:fill="FFFFFF"/>
        <w:jc w:val="both"/>
        <w:rPr>
          <w:rFonts w:asciiTheme="minorBidi" w:hAnsiTheme="minorBidi" w:cstheme="minorBidi"/>
          <w:b/>
          <w:bCs/>
          <w:color w:val="auto"/>
          <w:sz w:val="22"/>
          <w:szCs w:val="22"/>
          <w:lang/>
        </w:rPr>
      </w:pPr>
      <w:r w:rsidRPr="00333689">
        <w:rPr>
          <w:rFonts w:asciiTheme="minorBidi" w:hAnsiTheme="minorBidi" w:cstheme="minorBidi"/>
          <w:b/>
          <w:bCs/>
          <w:color w:val="auto"/>
          <w:sz w:val="22"/>
          <w:szCs w:val="22"/>
          <w:lang/>
        </w:rPr>
        <w:t xml:space="preserve">Monday, </w:t>
      </w:r>
      <w:proofErr w:type="spellStart"/>
      <w:r w:rsidRPr="00333689">
        <w:rPr>
          <w:rFonts w:asciiTheme="minorBidi" w:hAnsiTheme="minorBidi" w:cstheme="minorBidi"/>
          <w:b/>
          <w:bCs/>
          <w:color w:val="auto"/>
          <w:sz w:val="22"/>
          <w:szCs w:val="22"/>
          <w:lang/>
        </w:rPr>
        <w:t>Parshas</w:t>
      </w:r>
      <w:proofErr w:type="spellEnd"/>
      <w:r w:rsidRPr="00333689">
        <w:rPr>
          <w:rFonts w:asciiTheme="minorBidi" w:hAnsiTheme="minorBidi" w:cstheme="minorBidi"/>
          <w:b/>
          <w:bCs/>
          <w:color w:val="auto"/>
          <w:sz w:val="22"/>
          <w:szCs w:val="22"/>
          <w:lang/>
        </w:rPr>
        <w:t xml:space="preserve"> </w:t>
      </w:r>
      <w:proofErr w:type="spellStart"/>
      <w:r w:rsidRPr="00333689">
        <w:rPr>
          <w:rFonts w:asciiTheme="minorBidi" w:hAnsiTheme="minorBidi" w:cstheme="minorBidi"/>
          <w:b/>
          <w:bCs/>
          <w:color w:val="auto"/>
          <w:sz w:val="22"/>
          <w:szCs w:val="22"/>
          <w:lang/>
        </w:rPr>
        <w:t>Yisro-TesVavShavt</w:t>
      </w:r>
      <w:proofErr w:type="spellEnd"/>
    </w:p>
    <w:p w:rsidR="002736AA" w:rsidRPr="00333689" w:rsidRDefault="002736AA" w:rsidP="00333689">
      <w:pPr>
        <w:autoSpaceDE w:val="0"/>
        <w:autoSpaceDN w:val="0"/>
        <w:adjustRightInd w:val="0"/>
        <w:spacing w:after="0" w:line="240" w:lineRule="auto"/>
        <w:jc w:val="both"/>
        <w:rPr>
          <w:rFonts w:asciiTheme="minorBidi" w:hAnsiTheme="minorBidi" w:cstheme="minorBidi"/>
        </w:rPr>
      </w:pPr>
      <w:proofErr w:type="spellStart"/>
      <w:r w:rsidRPr="00333689">
        <w:rPr>
          <w:rFonts w:asciiTheme="minorBidi" w:hAnsiTheme="minorBidi" w:cstheme="minorBidi"/>
        </w:rPr>
        <w:t>Minhagim</w:t>
      </w:r>
      <w:proofErr w:type="spellEnd"/>
      <w:r w:rsidRPr="00333689">
        <w:rPr>
          <w:rFonts w:asciiTheme="minorBidi" w:hAnsiTheme="minorBidi" w:cstheme="minorBidi"/>
        </w:rPr>
        <w:t xml:space="preserve"> abound!</w:t>
      </w:r>
    </w:p>
    <w:p w:rsidR="00333689" w:rsidRDefault="002736AA" w:rsidP="00333689">
      <w:pPr>
        <w:autoSpaceDE w:val="0"/>
        <w:autoSpaceDN w:val="0"/>
        <w:adjustRightInd w:val="0"/>
        <w:spacing w:after="0" w:line="240" w:lineRule="auto"/>
        <w:jc w:val="both"/>
        <w:rPr>
          <w:rFonts w:asciiTheme="minorBidi" w:hAnsiTheme="minorBidi" w:cstheme="minorBidi"/>
        </w:rPr>
      </w:pPr>
      <w:r w:rsidRPr="00333689">
        <w:rPr>
          <w:rFonts w:asciiTheme="minorBidi" w:hAnsiTheme="minorBidi" w:cstheme="minorBidi"/>
        </w:rPr>
        <w:t xml:space="preserve">The </w:t>
      </w:r>
      <w:r w:rsidRPr="00333689">
        <w:rPr>
          <w:rFonts w:asciiTheme="minorBidi" w:hAnsiTheme="minorBidi" w:cstheme="minorBidi"/>
          <w:rtl/>
        </w:rPr>
        <w:t>מהרש"א</w:t>
      </w:r>
      <w:r w:rsidRPr="00333689">
        <w:rPr>
          <w:rFonts w:asciiTheme="minorBidi" w:hAnsiTheme="minorBidi" w:cstheme="minorBidi"/>
        </w:rPr>
        <w:t xml:space="preserve"> says that on this day the wood cutting for the </w:t>
      </w:r>
      <w:r w:rsidRPr="00333689">
        <w:rPr>
          <w:rFonts w:asciiTheme="minorBidi" w:hAnsiTheme="minorBidi" w:cstheme="minorBidi"/>
          <w:rtl/>
        </w:rPr>
        <w:t>מזבח</w:t>
      </w:r>
      <w:r w:rsidRPr="00333689">
        <w:rPr>
          <w:rFonts w:asciiTheme="minorBidi" w:hAnsiTheme="minorBidi" w:cstheme="minorBidi"/>
        </w:rPr>
        <w:t xml:space="preserve"> would resume and continue till </w:t>
      </w:r>
      <w:r w:rsidRPr="00333689">
        <w:rPr>
          <w:rFonts w:asciiTheme="minorBidi" w:hAnsiTheme="minorBidi" w:cstheme="minorBidi"/>
          <w:rtl/>
        </w:rPr>
        <w:t>ט"ו באב</w:t>
      </w:r>
      <w:r w:rsidRPr="00333689">
        <w:rPr>
          <w:rFonts w:asciiTheme="minorBidi" w:hAnsiTheme="minorBidi" w:cstheme="minorBidi"/>
        </w:rPr>
        <w:t>.</w:t>
      </w:r>
    </w:p>
    <w:p w:rsidR="002736AA" w:rsidRPr="00333689" w:rsidRDefault="002736AA" w:rsidP="00333689">
      <w:pPr>
        <w:autoSpaceDE w:val="0"/>
        <w:autoSpaceDN w:val="0"/>
        <w:adjustRightInd w:val="0"/>
        <w:spacing w:after="0" w:line="240" w:lineRule="auto"/>
        <w:jc w:val="both"/>
        <w:rPr>
          <w:rFonts w:asciiTheme="minorBidi" w:hAnsiTheme="minorBidi" w:cstheme="minorBidi"/>
        </w:rPr>
      </w:pPr>
      <w:r w:rsidRPr="00333689">
        <w:rPr>
          <w:rFonts w:asciiTheme="minorBidi" w:hAnsiTheme="minorBidi" w:cstheme="minorBidi"/>
          <w:b/>
          <w:bCs/>
          <w:lang/>
        </w:rPr>
        <w:t xml:space="preserve">Wednesday, </w:t>
      </w:r>
      <w:proofErr w:type="spellStart"/>
      <w:r w:rsidRPr="00333689">
        <w:rPr>
          <w:rFonts w:asciiTheme="minorBidi" w:hAnsiTheme="minorBidi" w:cstheme="minorBidi"/>
          <w:b/>
          <w:bCs/>
          <w:lang/>
        </w:rPr>
        <w:t>Parshas</w:t>
      </w:r>
      <w:proofErr w:type="spellEnd"/>
      <w:r w:rsidRPr="00333689">
        <w:rPr>
          <w:rFonts w:asciiTheme="minorBidi" w:hAnsiTheme="minorBidi" w:cstheme="minorBidi"/>
          <w:b/>
          <w:bCs/>
          <w:lang/>
        </w:rPr>
        <w:t xml:space="preserve"> Yisro-17 </w:t>
      </w:r>
      <w:proofErr w:type="spellStart"/>
      <w:r w:rsidRPr="00333689">
        <w:rPr>
          <w:rFonts w:asciiTheme="minorBidi" w:hAnsiTheme="minorBidi" w:cstheme="minorBidi"/>
          <w:b/>
          <w:bCs/>
          <w:lang/>
        </w:rPr>
        <w:t>Shavt</w:t>
      </w:r>
      <w:proofErr w:type="spellEnd"/>
    </w:p>
    <w:p w:rsidR="002736AA" w:rsidRPr="00333689" w:rsidRDefault="002736AA" w:rsidP="00333689">
      <w:pPr>
        <w:autoSpaceDE w:val="0"/>
        <w:autoSpaceDN w:val="0"/>
        <w:adjustRightInd w:val="0"/>
        <w:spacing w:after="0"/>
        <w:jc w:val="both"/>
        <w:rPr>
          <w:rFonts w:asciiTheme="minorBidi" w:hAnsiTheme="minorBidi" w:cstheme="minorBidi"/>
          <w:color w:val="000000"/>
        </w:rPr>
      </w:pPr>
      <w:proofErr w:type="spellStart"/>
      <w:r w:rsidRPr="00333689">
        <w:rPr>
          <w:rFonts w:asciiTheme="minorBidi" w:hAnsiTheme="minorBidi" w:cstheme="minorBidi"/>
          <w:b/>
          <w:color w:val="000000"/>
        </w:rPr>
        <w:t>Rabbeinu</w:t>
      </w:r>
      <w:proofErr w:type="spellEnd"/>
      <w:r w:rsidRPr="00333689">
        <w:rPr>
          <w:rFonts w:asciiTheme="minorBidi" w:hAnsiTheme="minorBidi" w:cstheme="minorBidi"/>
          <w:b/>
          <w:color w:val="000000"/>
        </w:rPr>
        <w:t xml:space="preserve"> </w:t>
      </w:r>
      <w:proofErr w:type="spellStart"/>
      <w:r w:rsidRPr="00333689">
        <w:rPr>
          <w:rFonts w:asciiTheme="minorBidi" w:hAnsiTheme="minorBidi" w:cstheme="minorBidi"/>
          <w:b/>
          <w:color w:val="000000"/>
        </w:rPr>
        <w:t>Chaim</w:t>
      </w:r>
      <w:proofErr w:type="spellEnd"/>
      <w:r w:rsidRPr="00333689">
        <w:rPr>
          <w:rFonts w:asciiTheme="minorBidi" w:hAnsiTheme="minorBidi" w:cstheme="minorBidi"/>
          <w:b/>
          <w:color w:val="000000"/>
        </w:rPr>
        <w:t xml:space="preserve"> </w:t>
      </w:r>
      <w:proofErr w:type="spellStart"/>
      <w:r w:rsidRPr="00333689">
        <w:rPr>
          <w:rFonts w:asciiTheme="minorBidi" w:hAnsiTheme="minorBidi" w:cstheme="minorBidi"/>
          <w:b/>
          <w:color w:val="000000"/>
        </w:rPr>
        <w:t>Pal’agi</w:t>
      </w:r>
      <w:proofErr w:type="spellEnd"/>
      <w:r w:rsidRPr="00333689">
        <w:rPr>
          <w:rFonts w:asciiTheme="minorBidi" w:hAnsiTheme="minorBidi" w:cstheme="minorBidi"/>
          <w:color w:val="000000"/>
        </w:rPr>
        <w:t xml:space="preserve"> of Izmir, Turkey (1868), author of </w:t>
      </w:r>
      <w:proofErr w:type="spellStart"/>
      <w:r w:rsidRPr="00333689">
        <w:rPr>
          <w:rFonts w:asciiTheme="minorBidi" w:hAnsiTheme="minorBidi" w:cstheme="minorBidi"/>
          <w:color w:val="000000"/>
        </w:rPr>
        <w:t>KafHaChaim</w:t>
      </w:r>
      <w:proofErr w:type="spellEnd"/>
      <w:r w:rsidRPr="00333689">
        <w:rPr>
          <w:rFonts w:asciiTheme="minorBidi" w:hAnsiTheme="minorBidi" w:cstheme="minorBidi"/>
          <w:color w:val="000000"/>
        </w:rPr>
        <w:t xml:space="preserve"> and more than seventy other noteworthy </w:t>
      </w:r>
      <w:proofErr w:type="spellStart"/>
      <w:r w:rsidRPr="00333689">
        <w:rPr>
          <w:rFonts w:asciiTheme="minorBidi" w:hAnsiTheme="minorBidi" w:cstheme="minorBidi"/>
          <w:color w:val="000000"/>
        </w:rPr>
        <w:t>Seforim</w:t>
      </w:r>
      <w:proofErr w:type="spellEnd"/>
      <w:r w:rsidRPr="00333689">
        <w:rPr>
          <w:rFonts w:asciiTheme="minorBidi" w:hAnsiTheme="minorBidi" w:cstheme="minorBidi"/>
          <w:color w:val="000000"/>
        </w:rPr>
        <w:t>!</w:t>
      </w:r>
    </w:p>
    <w:p w:rsidR="002736AA" w:rsidRPr="00333689" w:rsidRDefault="002736AA" w:rsidP="00333689">
      <w:pPr>
        <w:pStyle w:val="NormalWeb"/>
        <w:spacing w:before="0" w:beforeAutospacing="0" w:after="0" w:afterAutospacing="0" w:line="276" w:lineRule="auto"/>
        <w:jc w:val="both"/>
        <w:rPr>
          <w:rFonts w:asciiTheme="minorBidi" w:hAnsiTheme="minorBidi" w:cstheme="minorBidi"/>
          <w:color w:val="000000"/>
          <w:sz w:val="22"/>
          <w:szCs w:val="22"/>
        </w:rPr>
      </w:pPr>
      <w:r w:rsidRPr="00333689">
        <w:rPr>
          <w:rFonts w:asciiTheme="minorBidi" w:hAnsiTheme="minorBidi" w:cstheme="minorBidi"/>
          <w:color w:val="000000"/>
          <w:sz w:val="22"/>
          <w:szCs w:val="22"/>
        </w:rPr>
        <w:t xml:space="preserve">Rabbi </w:t>
      </w:r>
      <w:proofErr w:type="spellStart"/>
      <w:r w:rsidRPr="00333689">
        <w:rPr>
          <w:rFonts w:asciiTheme="minorBidi" w:hAnsiTheme="minorBidi" w:cstheme="minorBidi"/>
          <w:color w:val="000000"/>
          <w:sz w:val="22"/>
          <w:szCs w:val="22"/>
        </w:rPr>
        <w:t>Chaim</w:t>
      </w:r>
      <w:proofErr w:type="spellEnd"/>
      <w:r w:rsidRPr="00333689">
        <w:rPr>
          <w:rFonts w:asciiTheme="minorBidi" w:hAnsiTheme="minorBidi" w:cstheme="minorBidi"/>
          <w:color w:val="000000"/>
          <w:sz w:val="22"/>
          <w:szCs w:val="22"/>
        </w:rPr>
        <w:t xml:space="preserve"> </w:t>
      </w:r>
      <w:proofErr w:type="spellStart"/>
      <w:r w:rsidRPr="00333689">
        <w:rPr>
          <w:rFonts w:asciiTheme="minorBidi" w:hAnsiTheme="minorBidi" w:cstheme="minorBidi"/>
          <w:color w:val="000000"/>
          <w:sz w:val="22"/>
          <w:szCs w:val="22"/>
        </w:rPr>
        <w:t>Palagi</w:t>
      </w:r>
      <w:proofErr w:type="spellEnd"/>
      <w:r w:rsidRPr="00333689">
        <w:rPr>
          <w:rFonts w:asciiTheme="minorBidi" w:hAnsiTheme="minorBidi" w:cstheme="minorBidi"/>
          <w:color w:val="000000"/>
          <w:sz w:val="22"/>
          <w:szCs w:val="22"/>
        </w:rPr>
        <w:t xml:space="preserve"> was a prolific author. Seventy-two of his works are known, but it also is known that some of his manuscripts were destroyed in the great fire which struck Izmir in 1841. Every time R' </w:t>
      </w:r>
      <w:proofErr w:type="spellStart"/>
      <w:r w:rsidRPr="00333689">
        <w:rPr>
          <w:rFonts w:asciiTheme="minorBidi" w:hAnsiTheme="minorBidi" w:cstheme="minorBidi"/>
          <w:color w:val="000000"/>
          <w:sz w:val="22"/>
          <w:szCs w:val="22"/>
        </w:rPr>
        <w:t>Falaji</w:t>
      </w:r>
      <w:proofErr w:type="spellEnd"/>
      <w:r w:rsidRPr="00333689">
        <w:rPr>
          <w:rFonts w:asciiTheme="minorBidi" w:hAnsiTheme="minorBidi" w:cstheme="minorBidi"/>
          <w:color w:val="000000"/>
          <w:sz w:val="22"/>
          <w:szCs w:val="22"/>
        </w:rPr>
        <w:t xml:space="preserve"> published a new book, he made a festive meal and ate a new fruit, on which he would recite the blessing of "</w:t>
      </w:r>
      <w:proofErr w:type="spellStart"/>
      <w:r w:rsidRPr="00333689">
        <w:rPr>
          <w:rFonts w:asciiTheme="minorBidi" w:hAnsiTheme="minorBidi" w:cstheme="minorBidi"/>
          <w:color w:val="000000"/>
          <w:sz w:val="22"/>
          <w:szCs w:val="22"/>
        </w:rPr>
        <w:t>She'he'cheyanu</w:t>
      </w:r>
      <w:proofErr w:type="spellEnd"/>
      <w:r w:rsidRPr="00333689">
        <w:rPr>
          <w:rFonts w:asciiTheme="minorBidi" w:hAnsiTheme="minorBidi" w:cstheme="minorBidi"/>
          <w:color w:val="000000"/>
          <w:sz w:val="22"/>
          <w:szCs w:val="22"/>
        </w:rPr>
        <w:t xml:space="preserve">." (There is a dispute amongst </w:t>
      </w:r>
      <w:proofErr w:type="spellStart"/>
      <w:r w:rsidRPr="00333689">
        <w:rPr>
          <w:rFonts w:asciiTheme="minorBidi" w:hAnsiTheme="minorBidi" w:cstheme="minorBidi"/>
          <w:color w:val="000000"/>
          <w:sz w:val="22"/>
          <w:szCs w:val="22"/>
        </w:rPr>
        <w:t>poskim</w:t>
      </w:r>
      <w:proofErr w:type="spellEnd"/>
      <w:r w:rsidRPr="00333689">
        <w:rPr>
          <w:rFonts w:asciiTheme="minorBidi" w:hAnsiTheme="minorBidi" w:cstheme="minorBidi"/>
          <w:color w:val="000000"/>
          <w:sz w:val="22"/>
          <w:szCs w:val="22"/>
        </w:rPr>
        <w:t>/</w:t>
      </w:r>
      <w:proofErr w:type="spellStart"/>
      <w:r w:rsidRPr="00333689">
        <w:rPr>
          <w:rFonts w:asciiTheme="minorBidi" w:hAnsiTheme="minorBidi" w:cstheme="minorBidi"/>
          <w:color w:val="000000"/>
          <w:sz w:val="22"/>
          <w:szCs w:val="22"/>
        </w:rPr>
        <w:t>halachic</w:t>
      </w:r>
      <w:proofErr w:type="spellEnd"/>
      <w:r w:rsidRPr="00333689">
        <w:rPr>
          <w:rFonts w:asciiTheme="minorBidi" w:hAnsiTheme="minorBidi" w:cstheme="minorBidi"/>
          <w:color w:val="000000"/>
          <w:sz w:val="22"/>
          <w:szCs w:val="22"/>
        </w:rPr>
        <w:t xml:space="preserve"> authorities whether one may recite this blessing in honor of printing a </w:t>
      </w:r>
      <w:proofErr w:type="spellStart"/>
      <w:r w:rsidRPr="00333689">
        <w:rPr>
          <w:rFonts w:asciiTheme="minorBidi" w:hAnsiTheme="minorBidi" w:cstheme="minorBidi"/>
          <w:color w:val="000000"/>
          <w:sz w:val="22"/>
          <w:szCs w:val="22"/>
        </w:rPr>
        <w:t>sefer</w:t>
      </w:r>
      <w:proofErr w:type="spellEnd"/>
      <w:r w:rsidRPr="00333689">
        <w:rPr>
          <w:rFonts w:asciiTheme="minorBidi" w:hAnsiTheme="minorBidi" w:cstheme="minorBidi"/>
          <w:color w:val="000000"/>
          <w:sz w:val="22"/>
          <w:szCs w:val="22"/>
        </w:rPr>
        <w:t>.) </w:t>
      </w:r>
    </w:p>
    <w:p w:rsidR="002736AA" w:rsidRPr="00333689" w:rsidRDefault="002736AA" w:rsidP="00333689">
      <w:pPr>
        <w:pStyle w:val="NormalWeb"/>
        <w:spacing w:before="0" w:beforeAutospacing="0" w:after="0" w:afterAutospacing="0" w:line="276" w:lineRule="auto"/>
        <w:jc w:val="both"/>
        <w:rPr>
          <w:rFonts w:asciiTheme="minorBidi" w:hAnsiTheme="minorBidi" w:cstheme="minorBidi"/>
          <w:color w:val="000000"/>
          <w:sz w:val="22"/>
          <w:szCs w:val="22"/>
        </w:rPr>
      </w:pPr>
      <w:r w:rsidRPr="00333689">
        <w:rPr>
          <w:rFonts w:asciiTheme="minorBidi" w:hAnsiTheme="minorBidi" w:cstheme="minorBidi"/>
          <w:color w:val="000000"/>
          <w:sz w:val="22"/>
          <w:szCs w:val="22"/>
        </w:rPr>
        <w:t xml:space="preserve">In one of his works, R' </w:t>
      </w:r>
      <w:proofErr w:type="spellStart"/>
      <w:r w:rsidRPr="00333689">
        <w:rPr>
          <w:rFonts w:asciiTheme="minorBidi" w:hAnsiTheme="minorBidi" w:cstheme="minorBidi"/>
          <w:color w:val="000000"/>
          <w:sz w:val="22"/>
          <w:szCs w:val="22"/>
        </w:rPr>
        <w:t>Falagi</w:t>
      </w:r>
      <w:proofErr w:type="spellEnd"/>
      <w:r w:rsidRPr="00333689">
        <w:rPr>
          <w:rFonts w:asciiTheme="minorBidi" w:hAnsiTheme="minorBidi" w:cstheme="minorBidi"/>
          <w:color w:val="000000"/>
          <w:sz w:val="22"/>
          <w:szCs w:val="22"/>
        </w:rPr>
        <w:t xml:space="preserve"> describes his own life as follows: I call heaven and earth to testify that from the age when I could control my faculties until I was 20, I used to devote myself single-mindedly to Torah study, day and night, with no wasted time. I had no involvement with worldly matters. From age 20 to age 40, when my children were dependent on me, I dealt with worldly matters as a broker. Nevertheless, whenever I had no work, I did not turn to frivolity and wasteful things, but rather I returned to my studies. From age 40, when I was appointed to be a rabbinical judge and teacher and to handle matters of concern to the public, until this day, there is not a minute when I am not surrounded by litigants or by public affairs. These matters come both from this city and its environs, and also various decrees of the government keep me busy with matters affecting the public. Therefore my heart worries within me that I do not spend sufficient time studying. I therefore force myself to use the limited time that I have for studying, and may others see me and do the same; may they learn from me that when distractions come along, whether they come from public or private matters -- for one's eyes and heart search for a spare moment -- that spare time, when it comes, should not be wasted. If one lives thus, his Torah studies will be blessed.</w:t>
      </w:r>
    </w:p>
    <w:p w:rsidR="002736AA" w:rsidRPr="00333689" w:rsidRDefault="002736AA" w:rsidP="00333689">
      <w:pPr>
        <w:pStyle w:val="NormalWeb"/>
        <w:spacing w:before="0" w:beforeAutospacing="0" w:after="0" w:afterAutospacing="0" w:line="276" w:lineRule="auto"/>
        <w:jc w:val="both"/>
        <w:rPr>
          <w:rFonts w:asciiTheme="minorBidi" w:hAnsiTheme="minorBidi" w:cstheme="minorBidi"/>
          <w:color w:val="000000"/>
          <w:sz w:val="22"/>
          <w:szCs w:val="22"/>
        </w:rPr>
      </w:pPr>
      <w:r w:rsidRPr="00333689">
        <w:rPr>
          <w:rFonts w:asciiTheme="minorBidi" w:hAnsiTheme="minorBidi" w:cstheme="minorBidi"/>
          <w:color w:val="000000"/>
          <w:sz w:val="22"/>
          <w:szCs w:val="22"/>
        </w:rPr>
        <w:t xml:space="preserve"> R' </w:t>
      </w:r>
      <w:proofErr w:type="spellStart"/>
      <w:r w:rsidRPr="00333689">
        <w:rPr>
          <w:rFonts w:asciiTheme="minorBidi" w:hAnsiTheme="minorBidi" w:cstheme="minorBidi"/>
          <w:color w:val="000000"/>
          <w:sz w:val="22"/>
          <w:szCs w:val="22"/>
        </w:rPr>
        <w:t>Falagi's</w:t>
      </w:r>
      <w:proofErr w:type="spellEnd"/>
      <w:r w:rsidRPr="00333689">
        <w:rPr>
          <w:rFonts w:asciiTheme="minorBidi" w:hAnsiTheme="minorBidi" w:cstheme="minorBidi"/>
          <w:color w:val="000000"/>
          <w:sz w:val="22"/>
          <w:szCs w:val="22"/>
        </w:rPr>
        <w:t xml:space="preserve"> son wrote of him: His behavior with his family and the excellence of his character traits in dealing with them was unique in the world. He never became upset about any household issue; to the contrary, he always made peace overtures . . . He never became upset </w:t>
      </w:r>
      <w:r w:rsidRPr="00333689">
        <w:rPr>
          <w:rFonts w:asciiTheme="minorBidi" w:hAnsiTheme="minorBidi" w:cstheme="minorBidi"/>
          <w:color w:val="000000"/>
          <w:sz w:val="22"/>
          <w:szCs w:val="22"/>
        </w:rPr>
        <w:lastRenderedPageBreak/>
        <w:t xml:space="preserve">at the children's noise. He used to call them to him each morning to recite the morning blessings, and they prayed out loud. Very patiently, every day, he performed the mitzvah of "You shall teach them to your children." He would instruct his children in fearing Hashem . . . and never to make fun of any person. Once, a member of his household offended another person, and he [i.e., R' </w:t>
      </w:r>
      <w:proofErr w:type="spellStart"/>
      <w:r w:rsidRPr="00333689">
        <w:rPr>
          <w:rFonts w:asciiTheme="minorBidi" w:hAnsiTheme="minorBidi" w:cstheme="minorBidi"/>
          <w:color w:val="000000"/>
          <w:sz w:val="22"/>
          <w:szCs w:val="22"/>
        </w:rPr>
        <w:t>Falagi</w:t>
      </w:r>
      <w:proofErr w:type="spellEnd"/>
      <w:r w:rsidRPr="00333689">
        <w:rPr>
          <w:rFonts w:asciiTheme="minorBidi" w:hAnsiTheme="minorBidi" w:cstheme="minorBidi"/>
          <w:color w:val="000000"/>
          <w:sz w:val="22"/>
          <w:szCs w:val="22"/>
        </w:rPr>
        <w:t>] did not rest until that person had been appeased. A number of times, he even gave money to a person who had been offended. </w:t>
      </w:r>
    </w:p>
    <w:p w:rsidR="002736AA" w:rsidRPr="00333689" w:rsidRDefault="002736AA" w:rsidP="00333689">
      <w:pPr>
        <w:pStyle w:val="NormalWeb"/>
        <w:spacing w:before="0" w:beforeAutospacing="0" w:after="0" w:afterAutospacing="0" w:line="276" w:lineRule="auto"/>
        <w:jc w:val="both"/>
        <w:rPr>
          <w:rFonts w:asciiTheme="minorBidi" w:hAnsiTheme="minorBidi" w:cstheme="minorBidi"/>
          <w:sz w:val="22"/>
          <w:szCs w:val="22"/>
        </w:rPr>
      </w:pPr>
      <w:r w:rsidRPr="00333689">
        <w:rPr>
          <w:rFonts w:asciiTheme="minorBidi" w:hAnsiTheme="minorBidi" w:cstheme="minorBidi"/>
          <w:sz w:val="22"/>
          <w:szCs w:val="22"/>
        </w:rPr>
        <w:t xml:space="preserve">In his </w:t>
      </w:r>
      <w:proofErr w:type="spellStart"/>
      <w:r w:rsidRPr="00333689">
        <w:rPr>
          <w:rFonts w:asciiTheme="minorBidi" w:hAnsiTheme="minorBidi" w:cstheme="minorBidi"/>
          <w:sz w:val="22"/>
          <w:szCs w:val="22"/>
        </w:rPr>
        <w:t>seferRefuahV’Chaim</w:t>
      </w:r>
      <w:proofErr w:type="spellEnd"/>
      <w:r w:rsidRPr="00333689">
        <w:rPr>
          <w:rFonts w:asciiTheme="minorBidi" w:hAnsiTheme="minorBidi" w:cstheme="minorBidi"/>
          <w:sz w:val="22"/>
          <w:szCs w:val="22"/>
        </w:rPr>
        <w:t xml:space="preserve">, Rabbi </w:t>
      </w:r>
      <w:proofErr w:type="spellStart"/>
      <w:r w:rsidRPr="00333689">
        <w:rPr>
          <w:rFonts w:asciiTheme="minorBidi" w:hAnsiTheme="minorBidi" w:cstheme="minorBidi"/>
          <w:sz w:val="22"/>
          <w:szCs w:val="22"/>
        </w:rPr>
        <w:t>Chaim</w:t>
      </w:r>
      <w:proofErr w:type="spellEnd"/>
      <w:r w:rsidRPr="00333689">
        <w:rPr>
          <w:rFonts w:asciiTheme="minorBidi" w:hAnsiTheme="minorBidi" w:cstheme="minorBidi"/>
          <w:sz w:val="22"/>
          <w:szCs w:val="22"/>
        </w:rPr>
        <w:t xml:space="preserve"> </w:t>
      </w:r>
      <w:proofErr w:type="spellStart"/>
      <w:r w:rsidRPr="00333689">
        <w:rPr>
          <w:rFonts w:asciiTheme="minorBidi" w:hAnsiTheme="minorBidi" w:cstheme="minorBidi"/>
          <w:sz w:val="22"/>
          <w:szCs w:val="22"/>
        </w:rPr>
        <w:t>Palagi</w:t>
      </w:r>
      <w:proofErr w:type="spellEnd"/>
      <w:r w:rsidRPr="00333689">
        <w:rPr>
          <w:rFonts w:asciiTheme="minorBidi" w:hAnsiTheme="minorBidi" w:cstheme="minorBidi"/>
          <w:sz w:val="22"/>
          <w:szCs w:val="22"/>
        </w:rPr>
        <w:t xml:space="preserve"> offers powerful advice for the sick: donate meat to the poor - “One should take meat and donate it to the poor… it is good to donate [the meat] to poor Torah scholars. The </w:t>
      </w:r>
      <w:proofErr w:type="spellStart"/>
      <w:r w:rsidRPr="00333689">
        <w:rPr>
          <w:rFonts w:asciiTheme="minorBidi" w:hAnsiTheme="minorBidi" w:cstheme="minorBidi"/>
          <w:sz w:val="22"/>
          <w:szCs w:val="22"/>
        </w:rPr>
        <w:t>pasuk</w:t>
      </w:r>
      <w:proofErr w:type="spellEnd"/>
      <w:r w:rsidRPr="00333689">
        <w:rPr>
          <w:rFonts w:asciiTheme="minorBidi" w:hAnsiTheme="minorBidi" w:cstheme="minorBidi"/>
          <w:sz w:val="22"/>
          <w:szCs w:val="22"/>
        </w:rPr>
        <w:t xml:space="preserve"> says: they shall slaughter - sacrifices for charity – and be confident in Hashem, that they will experience relief and salvation.”</w:t>
      </w:r>
    </w:p>
    <w:p w:rsidR="002736AA" w:rsidRPr="00333689" w:rsidRDefault="002736AA" w:rsidP="00333689">
      <w:pPr>
        <w:autoSpaceDE w:val="0"/>
        <w:autoSpaceDN w:val="0"/>
        <w:adjustRightInd w:val="0"/>
        <w:spacing w:after="0"/>
        <w:jc w:val="both"/>
        <w:rPr>
          <w:rFonts w:asciiTheme="minorBidi" w:hAnsiTheme="minorBidi" w:cstheme="minorBidi"/>
        </w:rPr>
      </w:pPr>
    </w:p>
    <w:p w:rsidR="002736AA" w:rsidRPr="00333689" w:rsidRDefault="002736AA" w:rsidP="00333689">
      <w:pPr>
        <w:autoSpaceDE w:val="0"/>
        <w:autoSpaceDN w:val="0"/>
        <w:adjustRightInd w:val="0"/>
        <w:spacing w:after="0"/>
        <w:jc w:val="both"/>
        <w:rPr>
          <w:rFonts w:asciiTheme="minorBidi" w:hAnsiTheme="minorBidi" w:cstheme="minorBidi"/>
        </w:rPr>
      </w:pPr>
      <w:r w:rsidRPr="00333689">
        <w:rPr>
          <w:rFonts w:asciiTheme="minorBidi" w:hAnsiTheme="minorBidi" w:cstheme="minorBidi"/>
          <w:b/>
          <w:i/>
          <w:color w:val="000000"/>
        </w:rPr>
        <w:t>Purim Saragossa</w:t>
      </w:r>
    </w:p>
    <w:p w:rsidR="00614BC6" w:rsidRDefault="002736AA" w:rsidP="00333689">
      <w:pPr>
        <w:autoSpaceDE w:val="0"/>
        <w:autoSpaceDN w:val="0"/>
        <w:adjustRightInd w:val="0"/>
        <w:spacing w:after="0"/>
        <w:jc w:val="both"/>
        <w:rPr>
          <w:rFonts w:asciiTheme="minorBidi" w:hAnsiTheme="minorBidi" w:cstheme="minorBidi"/>
          <w:color w:val="000000"/>
        </w:rPr>
      </w:pPr>
      <w:r w:rsidRPr="00333689">
        <w:rPr>
          <w:rFonts w:asciiTheme="minorBidi" w:hAnsiTheme="minorBidi" w:cstheme="minorBidi"/>
          <w:color w:val="000000"/>
        </w:rPr>
        <w:t xml:space="preserve">Scholars still debate the location of the story. Many favor </w:t>
      </w:r>
      <w:proofErr w:type="spellStart"/>
      <w:r w:rsidRPr="00333689">
        <w:rPr>
          <w:rFonts w:asciiTheme="minorBidi" w:hAnsiTheme="minorBidi" w:cstheme="minorBidi"/>
          <w:color w:val="000000"/>
        </w:rPr>
        <w:t>Siracusa</w:t>
      </w:r>
      <w:proofErr w:type="spellEnd"/>
      <w:r w:rsidRPr="00333689">
        <w:rPr>
          <w:rFonts w:asciiTheme="minorBidi" w:hAnsiTheme="minorBidi" w:cstheme="minorBidi"/>
          <w:color w:val="000000"/>
        </w:rPr>
        <w:t xml:space="preserve"> (Syracuse, on the island of Sicily) as the location of our story some 600 (1421) years ago. Others refer to Saragossa, Spain as the location. In any event, The Jewish main street of the city contained 12 synagogues. At the annual royal visit three Torahs dressed in gold and silver were taken from each </w:t>
      </w:r>
      <w:proofErr w:type="spellStart"/>
      <w:r w:rsidRPr="00333689">
        <w:rPr>
          <w:rFonts w:asciiTheme="minorBidi" w:hAnsiTheme="minorBidi" w:cstheme="minorBidi"/>
          <w:color w:val="000000"/>
        </w:rPr>
        <w:t>synagouge</w:t>
      </w:r>
      <w:proofErr w:type="spellEnd"/>
      <w:r w:rsidRPr="00333689">
        <w:rPr>
          <w:rFonts w:asciiTheme="minorBidi" w:hAnsiTheme="minorBidi" w:cstheme="minorBidi"/>
          <w:color w:val="000000"/>
        </w:rPr>
        <w:t xml:space="preserve"> to welcome and parade the King through the town. One day the leaders of the community decided that the practice violates the sanctity of the Torah and that henceforth the Torah containers would be marched dressed as before but empty without the Torahs. The practice went well for 22 years. One day an apostate by the name of Marcus at a royal meeting revealed the secret. The King in a fury ordered a surprise inspection the next day and the slaughter of all Jews if Marcus is indeed correct. That night the Prophet Elijah appeared in the dreams of each of the 12 sextons and ordered them to insert the Torah in the empty cases. The next day, upon finding the scrolls in the containers the King ordered Marcus executed and relieved the Jews of taxes for a period. As a result of the miracle, the scroll was written and the 17th of Shevat celebrated as the Purim of Saragossa or </w:t>
      </w:r>
      <w:proofErr w:type="spellStart"/>
      <w:r w:rsidRPr="00333689">
        <w:rPr>
          <w:rFonts w:asciiTheme="minorBidi" w:hAnsiTheme="minorBidi" w:cstheme="minorBidi"/>
          <w:color w:val="000000"/>
        </w:rPr>
        <w:t>Siracusa</w:t>
      </w:r>
      <w:proofErr w:type="spellEnd"/>
      <w:r w:rsidRPr="00333689">
        <w:rPr>
          <w:rFonts w:asciiTheme="minorBidi" w:hAnsiTheme="minorBidi" w:cstheme="minorBidi"/>
          <w:color w:val="000000"/>
        </w:rPr>
        <w:t>, still observed in many Sephardi families to this day.</w:t>
      </w:r>
    </w:p>
    <w:p w:rsidR="004C1C0F" w:rsidRDefault="004C1C0F" w:rsidP="00333689">
      <w:pPr>
        <w:autoSpaceDE w:val="0"/>
        <w:autoSpaceDN w:val="0"/>
        <w:adjustRightInd w:val="0"/>
        <w:spacing w:after="0"/>
        <w:jc w:val="both"/>
        <w:rPr>
          <w:rFonts w:asciiTheme="minorBidi" w:hAnsiTheme="minorBidi" w:cstheme="minorBidi"/>
          <w:color w:val="000000"/>
        </w:rPr>
      </w:pPr>
    </w:p>
    <w:p w:rsidR="004C1C0F" w:rsidRDefault="004C1C0F" w:rsidP="004C1C0F">
      <w:pPr>
        <w:pBdr>
          <w:top w:val="single" w:sz="4" w:space="1" w:color="auto"/>
          <w:left w:val="single" w:sz="4" w:space="4" w:color="auto"/>
          <w:bottom w:val="single" w:sz="4" w:space="1" w:color="auto"/>
          <w:right w:val="single" w:sz="4" w:space="4" w:color="auto"/>
        </w:pBdr>
        <w:jc w:val="center"/>
      </w:pPr>
      <w:r>
        <w:t xml:space="preserve">Subscription to the weekly Timely Messages </w:t>
      </w:r>
      <w:proofErr w:type="spellStart"/>
      <w:r>
        <w:t>Dvar</w:t>
      </w:r>
      <w:proofErr w:type="spellEnd"/>
      <w:r>
        <w:t xml:space="preserve"> Torah/</w:t>
      </w:r>
      <w:proofErr w:type="spellStart"/>
      <w:r>
        <w:t>L’RavchaD’Milsa</w:t>
      </w:r>
      <w:proofErr w:type="spellEnd"/>
      <w:r>
        <w:t xml:space="preserve"> Weekly Almanac at</w:t>
      </w:r>
    </w:p>
    <w:p w:rsidR="004C1C0F" w:rsidRDefault="000F3582" w:rsidP="004C1C0F">
      <w:pPr>
        <w:pBdr>
          <w:top w:val="single" w:sz="4" w:space="1" w:color="auto"/>
          <w:left w:val="single" w:sz="4" w:space="4" w:color="auto"/>
          <w:bottom w:val="single" w:sz="4" w:space="1" w:color="auto"/>
          <w:right w:val="single" w:sz="4" w:space="4" w:color="auto"/>
        </w:pBdr>
        <w:jc w:val="center"/>
      </w:pPr>
      <w:hyperlink r:id="rId4" w:history="1">
        <w:r w:rsidR="004C1C0F">
          <w:rPr>
            <w:rStyle w:val="Hyperlink"/>
          </w:rPr>
          <w:t>timelymessagesweekly@gmail.com</w:t>
        </w:r>
      </w:hyperlink>
      <w:r w:rsidR="004C1C0F">
        <w:t xml:space="preserve"> and now available for download at </w:t>
      </w:r>
      <w:hyperlink r:id="rId5" w:history="1">
        <w:r w:rsidR="004C1C0F">
          <w:rPr>
            <w:rStyle w:val="Hyperlink"/>
          </w:rPr>
          <w:t>www.parshasheets.com</w:t>
        </w:r>
      </w:hyperlink>
    </w:p>
    <w:p w:rsidR="004C1C0F" w:rsidRPr="00333689" w:rsidRDefault="004C1C0F" w:rsidP="00333689">
      <w:pPr>
        <w:autoSpaceDE w:val="0"/>
        <w:autoSpaceDN w:val="0"/>
        <w:adjustRightInd w:val="0"/>
        <w:spacing w:after="0"/>
        <w:jc w:val="both"/>
        <w:rPr>
          <w:rFonts w:asciiTheme="minorBidi" w:hAnsiTheme="minorBidi" w:cstheme="minorBidi"/>
          <w:color w:val="000000"/>
        </w:rPr>
      </w:pPr>
      <w:bookmarkStart w:id="0" w:name="_GoBack"/>
      <w:bookmarkEnd w:id="0"/>
    </w:p>
    <w:sectPr w:rsidR="004C1C0F" w:rsidRPr="00333689" w:rsidSect="000F3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6AA"/>
    <w:rsid w:val="000F3582"/>
    <w:rsid w:val="002736AA"/>
    <w:rsid w:val="00333689"/>
    <w:rsid w:val="004C1C0F"/>
    <w:rsid w:val="00614BC6"/>
    <w:rsid w:val="00D452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AA"/>
    <w:pPr>
      <w:spacing w:after="200" w:line="276" w:lineRule="auto"/>
    </w:pPr>
    <w:rPr>
      <w:rFonts w:ascii="Calibri" w:eastAsia="Calibri" w:hAnsi="Calibri" w:cs="Arial"/>
      <w:lang w:bidi="he-IL"/>
    </w:rPr>
  </w:style>
  <w:style w:type="paragraph" w:styleId="Heading1">
    <w:name w:val="heading 1"/>
    <w:basedOn w:val="Normal"/>
    <w:link w:val="Heading1Char"/>
    <w:uiPriority w:val="9"/>
    <w:qFormat/>
    <w:rsid w:val="002736AA"/>
    <w:pPr>
      <w:spacing w:before="100" w:beforeAutospacing="1" w:after="0" w:line="240" w:lineRule="auto"/>
      <w:outlineLvl w:val="0"/>
    </w:pPr>
    <w:rPr>
      <w:rFonts w:ascii="Arial" w:eastAsia="Times New Roman" w:hAnsi="Arial"/>
      <w:color w:val="004F9D"/>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6AA"/>
    <w:rPr>
      <w:rFonts w:ascii="Arial" w:eastAsia="Times New Roman" w:hAnsi="Arial" w:cs="Arial"/>
      <w:color w:val="004F9D"/>
      <w:kern w:val="36"/>
      <w:sz w:val="29"/>
      <w:szCs w:val="29"/>
      <w:lang w:bidi="he-IL"/>
    </w:rPr>
  </w:style>
  <w:style w:type="paragraph" w:styleId="NormalWeb">
    <w:name w:val="Normal (Web)"/>
    <w:basedOn w:val="Normal"/>
    <w:uiPriority w:val="99"/>
    <w:unhideWhenUsed/>
    <w:rsid w:val="002736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4C1C0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shasheets.com" TargetMode="External"/><Relationship Id="rId4" Type="http://schemas.openxmlformats.org/officeDocument/2006/relationships/hyperlink" Target="mailto:timelymessagesweek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dcterms:created xsi:type="dcterms:W3CDTF">2016-01-22T05:59:00Z</dcterms:created>
  <dcterms:modified xsi:type="dcterms:W3CDTF">2016-01-22T05:59:00Z</dcterms:modified>
</cp:coreProperties>
</file>