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E03664" w:rsidP="004A5499">
                            <w:pPr>
                              <w:jc w:val="center"/>
                              <w:rPr>
                                <w:rtl/>
                              </w:rPr>
                            </w:pPr>
                            <w:r w:rsidRPr="00E03664">
                              <w:rPr>
                                <w:rtl/>
                              </w:rPr>
                              <w:t>גיליון מס' 597 ג' אייר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E03664" w:rsidP="004A5499">
                      <w:pPr>
                        <w:jc w:val="center"/>
                        <w:rPr>
                          <w:rtl/>
                        </w:rPr>
                      </w:pPr>
                      <w:r w:rsidRPr="00E03664">
                        <w:rPr>
                          <w:rtl/>
                        </w:rPr>
                        <w:t>גיליון מס' 597 ג' אייר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E03664" w:rsidP="008A4092">
      <w:pPr>
        <w:tabs>
          <w:tab w:val="left" w:pos="5842"/>
        </w:tabs>
        <w:jc w:val="center"/>
        <w:rPr>
          <w:rFonts w:cs="David"/>
          <w:b/>
          <w:bCs/>
          <w:sz w:val="32"/>
          <w:szCs w:val="32"/>
          <w:u w:val="single"/>
          <w:rtl/>
        </w:rPr>
      </w:pPr>
      <w:r>
        <w:rPr>
          <w:rFonts w:cs="David" w:hint="cs"/>
          <w:b/>
          <w:bCs/>
          <w:sz w:val="32"/>
          <w:szCs w:val="32"/>
          <w:u w:val="single"/>
          <w:rtl/>
        </w:rPr>
        <w:t>תזריע-מצורע</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E03664" w:rsidRPr="00E03664" w:rsidRDefault="00E03664" w:rsidP="00E03664">
      <w:pPr>
        <w:tabs>
          <w:tab w:val="left" w:pos="5842"/>
        </w:tabs>
        <w:jc w:val="both"/>
        <w:rPr>
          <w:rtl/>
        </w:rPr>
      </w:pPr>
      <w:r w:rsidRPr="00E03664">
        <w:rPr>
          <w:rFonts w:hint="cs"/>
          <w:rtl/>
        </w:rPr>
        <w:t xml:space="preserve">פרשתנו פותחת בתורת היולדת: </w:t>
      </w:r>
      <w:r w:rsidRPr="00E03664">
        <w:rPr>
          <w:rFonts w:cs="Guttman Stam" w:hint="cs"/>
          <w:sz w:val="22"/>
          <w:szCs w:val="22"/>
          <w:rtl/>
        </w:rPr>
        <w:t xml:space="preserve">"אִשָּׁה כִּי תַזְרִיעַ וְיָלְדָה זָכָר...וּבַיּוֹם הַשְּׁמִינִי יִמּוֹל בְּשַׂר עָרְלָתוֹ" </w:t>
      </w:r>
      <w:r w:rsidRPr="00E03664">
        <w:rPr>
          <w:rFonts w:hint="cs"/>
          <w:sz w:val="16"/>
          <w:szCs w:val="16"/>
          <w:rtl/>
        </w:rPr>
        <w:t xml:space="preserve">(ויקרא יב, ב-ג) </w:t>
      </w:r>
      <w:r w:rsidRPr="00E03664">
        <w:rPr>
          <w:rFonts w:hint="cs"/>
          <w:rtl/>
        </w:rPr>
        <w:t>אומרת הגמרא:</w:t>
      </w:r>
      <w:r w:rsidRPr="00E03664">
        <w:rPr>
          <w:rFonts w:hint="cs"/>
          <w:sz w:val="16"/>
          <w:szCs w:val="16"/>
          <w:rtl/>
        </w:rPr>
        <w:t xml:space="preserve"> </w:t>
      </w:r>
      <w:r w:rsidRPr="00E03664">
        <w:rPr>
          <w:rFonts w:hint="cs"/>
          <w:i/>
          <w:iCs/>
          <w:rtl/>
        </w:rPr>
        <w:t>''וביום השמיני...ואפילו בשבת''</w:t>
      </w:r>
      <w:r w:rsidRPr="00E03664">
        <w:rPr>
          <w:rFonts w:cs="David" w:hint="cs"/>
          <w:sz w:val="30"/>
          <w:szCs w:val="30"/>
          <w:rtl/>
        </w:rPr>
        <w:t xml:space="preserve"> </w:t>
      </w:r>
      <w:r w:rsidRPr="00E03664">
        <w:rPr>
          <w:rFonts w:hint="cs"/>
          <w:sz w:val="16"/>
          <w:szCs w:val="16"/>
          <w:rtl/>
        </w:rPr>
        <w:t xml:space="preserve">(שבת קלב.) </w:t>
      </w:r>
      <w:r w:rsidRPr="00E03664">
        <w:rPr>
          <w:rFonts w:hint="cs"/>
          <w:rtl/>
        </w:rPr>
        <w:t>דהיינו, אם התינוק נולד בשבת, אזי מלין אותו בשבת שלאחריה למרות שברית המילה כרוך בחילול שבת שכן יש בו איסור מלאכה, וזאת מפאת הדגשת התורה 'וביום' במקום שהיה אפשר לומר 'ובשמיני ימול', ועל כן למדו חז"ל משינוי לשון זה שברית המילה דוחה שבת.</w:t>
      </w:r>
    </w:p>
    <w:p w:rsidR="00E03664" w:rsidRPr="00E03664" w:rsidRDefault="00E03664" w:rsidP="00E03664">
      <w:pPr>
        <w:tabs>
          <w:tab w:val="left" w:pos="5842"/>
        </w:tabs>
        <w:jc w:val="both"/>
        <w:rPr>
          <w:rtl/>
        </w:rPr>
      </w:pPr>
      <w:r w:rsidRPr="00E03664">
        <w:rPr>
          <w:rFonts w:hint="cs"/>
          <w:rtl/>
        </w:rPr>
        <w:t>מעיר מו"ר הרב נבנצל שליט"א: שמירת שבת היא מהמצוות החמורות ביותר המוזכרת מספר פעמים במקרא, וכוללת מצוות עשה ומצוות לא תעשה. חומרתה באה לידי ביטוי בעונש החמור המוטל על המחלל שבת במזיד: בעדים ובהתראה - עונשו סקילה, החמורה מארבע מיתות בית דין; ללא התראה - כרת, והעושה מלאכה בשוגג חייב קרבן חטאת. כמו כן אדם מוזהר על שביתת ילדיו הקטנים, עבדיו ואפילו על שביתת בהמתו.</w:t>
      </w:r>
    </w:p>
    <w:p w:rsidR="00E03664" w:rsidRPr="00E03664" w:rsidRDefault="00E03664" w:rsidP="00E03664">
      <w:pPr>
        <w:tabs>
          <w:tab w:val="left" w:pos="5842"/>
        </w:tabs>
        <w:jc w:val="both"/>
        <w:rPr>
          <w:rtl/>
        </w:rPr>
      </w:pPr>
      <w:r w:rsidRPr="00E03664">
        <w:rPr>
          <w:rFonts w:hint="cs"/>
          <w:rtl/>
        </w:rPr>
        <w:t>שבת הינה עדות שהקב"ה ברא את העולם; כשם שבששת ימים עשה ה' את השמים ואת הארץ וביות השביעי שבת, כך אנחנו עושים מלאכתנו בששה ימים ושובתים ביום השבת, ובכך אנו מבטאים את אמונתנו בייחו</w:t>
      </w:r>
      <w:r w:rsidRPr="00E03664">
        <w:rPr>
          <w:rFonts w:hint="eastAsia"/>
          <w:rtl/>
        </w:rPr>
        <w:t>ד</w:t>
      </w:r>
      <w:r w:rsidRPr="00E03664">
        <w:rPr>
          <w:rFonts w:hint="cs"/>
          <w:rtl/>
        </w:rPr>
        <w:t xml:space="preserve"> השי"ת ומעידים שהוא השולט בכל הכוחות; במקביל המחלל שבת בפרהסיה הריהו מתנתק מאמונה זו המהווה יסוד לעבודת הבורא.</w:t>
      </w:r>
    </w:p>
    <w:p w:rsidR="00E03664" w:rsidRPr="00E03664" w:rsidRDefault="00E03664" w:rsidP="00E03664">
      <w:pPr>
        <w:tabs>
          <w:tab w:val="left" w:pos="5766"/>
        </w:tabs>
        <w:jc w:val="both"/>
        <w:rPr>
          <w:rtl/>
        </w:rPr>
      </w:pPr>
      <w:r w:rsidRPr="00E03664">
        <w:rPr>
          <w:rFonts w:hint="cs"/>
          <w:rtl/>
        </w:rPr>
        <w:t>אם כן, שואל הרב, מדוע מצוות מילה דוחה שבת? מה הנקודה במצוות מילה שהופכת אותה לבעלת משקל כבד כל כך עד שבכוחה לדחות מצוה יסודית כמו השבת, בעוד שמצוות יסודיות וחשובות אחרות אינן דוחות שבת? אמנם מצוות מילה אף היא מצוה יסודית המכונה 'ברית' כפי שנאמר לאברהם אבינו:</w:t>
      </w:r>
      <w:r w:rsidRPr="00E03664">
        <w:rPr>
          <w:rFonts w:ascii="Calibri" w:eastAsia="Calibri" w:hAnsi="Calibri" w:cs="Arial" w:hint="cs"/>
          <w:sz w:val="22"/>
          <w:szCs w:val="22"/>
          <w:rtl/>
        </w:rPr>
        <w:t xml:space="preserve"> </w:t>
      </w:r>
      <w:r w:rsidRPr="00E03664">
        <w:rPr>
          <w:rFonts w:ascii="Calibri" w:eastAsia="Calibri" w:hAnsi="Calibri" w:cs="Guttman Stam" w:hint="cs"/>
          <w:sz w:val="22"/>
          <w:szCs w:val="22"/>
          <w:rtl/>
        </w:rPr>
        <w:t>"וַהֲקִמֹתִי אֶת בְּרִיתִי בֵּינִי וּבֵינֶךָ וּבֵין זַרְעֲךָ אַחֲרֶיךָ לְדֹרֹתָם לִבְרִית עוֹלָם"</w:t>
      </w:r>
      <w:r w:rsidRPr="00E03664">
        <w:rPr>
          <w:rFonts w:ascii="Calibri" w:eastAsia="Calibri" w:hAnsi="Calibri" w:cs="Arial" w:hint="cs"/>
          <w:sz w:val="22"/>
          <w:szCs w:val="22"/>
          <w:rtl/>
        </w:rPr>
        <w:t xml:space="preserve"> </w:t>
      </w:r>
      <w:r w:rsidRPr="00E03664">
        <w:rPr>
          <w:rFonts w:hint="cs"/>
          <w:sz w:val="16"/>
          <w:szCs w:val="16"/>
          <w:rtl/>
        </w:rPr>
        <w:t>(בראשית יז, ז)</w:t>
      </w:r>
      <w:r w:rsidRPr="00E03664">
        <w:rPr>
          <w:rFonts w:ascii="Calibri" w:eastAsia="Calibri" w:hAnsi="Calibri" w:cs="Arial" w:hint="cs"/>
          <w:sz w:val="22"/>
          <w:szCs w:val="22"/>
          <w:rtl/>
        </w:rPr>
        <w:t xml:space="preserve"> </w:t>
      </w:r>
      <w:r w:rsidRPr="00E03664">
        <w:rPr>
          <w:rFonts w:hint="cs"/>
          <w:rtl/>
        </w:rPr>
        <w:t>ובזכותה יורשים את ארץ ישראל שנאמר:</w:t>
      </w:r>
      <w:r w:rsidRPr="00E03664">
        <w:rPr>
          <w:rFonts w:ascii="Calibri" w:eastAsia="Calibri" w:hAnsi="Calibri" w:cs="Arial" w:hint="cs"/>
          <w:sz w:val="22"/>
          <w:szCs w:val="22"/>
          <w:rtl/>
        </w:rPr>
        <w:t xml:space="preserve"> </w:t>
      </w:r>
      <w:r w:rsidRPr="00E03664">
        <w:rPr>
          <w:rFonts w:ascii="Calibri" w:eastAsia="Calibri" w:hAnsi="Calibri" w:cs="Guttman Stam" w:hint="cs"/>
          <w:sz w:val="22"/>
          <w:szCs w:val="22"/>
          <w:rtl/>
        </w:rPr>
        <w:t>"וְנָתַתִּי לְךָ וּלְזַרְעֲךָ אַחֲרֶיךָ...אֵת כָּל אֶרֶץ כְּנַעַן...וְאַתָּה אֶת בְּרִיתִי תִשְׁמֹר אַתָּה וְזַרְעֲךָ אַחֲרֶיךָ לְדֹרֹתָם"</w:t>
      </w:r>
      <w:r w:rsidRPr="00E03664">
        <w:rPr>
          <w:rFonts w:ascii="Calibri" w:eastAsia="Calibri" w:hAnsi="Calibri" w:cs="Arial" w:hint="cs"/>
          <w:sz w:val="22"/>
          <w:szCs w:val="22"/>
          <w:rtl/>
        </w:rPr>
        <w:t xml:space="preserve"> </w:t>
      </w:r>
      <w:r w:rsidRPr="00E03664">
        <w:rPr>
          <w:rFonts w:hint="cs"/>
          <w:sz w:val="16"/>
          <w:szCs w:val="16"/>
          <w:rtl/>
        </w:rPr>
        <w:t>(שם ח-י)</w:t>
      </w:r>
      <w:r w:rsidRPr="00E03664">
        <w:rPr>
          <w:rFonts w:ascii="Calibri" w:eastAsia="Calibri" w:hAnsi="Calibri" w:cs="Arial" w:hint="cs"/>
          <w:sz w:val="22"/>
          <w:szCs w:val="22"/>
          <w:rtl/>
        </w:rPr>
        <w:t xml:space="preserve"> </w:t>
      </w:r>
      <w:r w:rsidRPr="00E03664">
        <w:rPr>
          <w:rFonts w:hint="cs"/>
          <w:i/>
          <w:iCs/>
          <w:rtl/>
        </w:rPr>
        <w:t>''</w:t>
      </w:r>
      <w:r w:rsidRPr="00E03664">
        <w:rPr>
          <w:i/>
          <w:iCs/>
          <w:rtl/>
        </w:rPr>
        <w:t>ומה היא שמירתה</w:t>
      </w:r>
      <w:r w:rsidRPr="00E03664">
        <w:rPr>
          <w:rFonts w:hint="cs"/>
          <w:i/>
          <w:iCs/>
          <w:rtl/>
        </w:rPr>
        <w:t>? '</w:t>
      </w:r>
      <w:r w:rsidRPr="00E03664">
        <w:rPr>
          <w:i/>
          <w:iCs/>
          <w:rtl/>
        </w:rPr>
        <w:t>זאת בריתי אשר תשמרו המול לכם</w:t>
      </w:r>
      <w:r w:rsidRPr="00E03664">
        <w:rPr>
          <w:rFonts w:hint="cs"/>
          <w:i/>
          <w:iCs/>
          <w:rtl/>
        </w:rPr>
        <w:t xml:space="preserve"> כל זכר''</w:t>
      </w:r>
      <w:r w:rsidRPr="00E03664">
        <w:rPr>
          <w:rFonts w:hint="cs"/>
          <w:rtl/>
        </w:rPr>
        <w:t xml:space="preserve"> </w:t>
      </w:r>
      <w:r w:rsidRPr="00E03664">
        <w:rPr>
          <w:rFonts w:hint="cs"/>
          <w:sz w:val="16"/>
          <w:szCs w:val="16"/>
          <w:rtl/>
        </w:rPr>
        <w:t>(רש"י)</w:t>
      </w:r>
      <w:r w:rsidRPr="00E03664">
        <w:rPr>
          <w:rFonts w:hint="cs"/>
          <w:rtl/>
        </w:rPr>
        <w:t xml:space="preserve">. ישנו קשר הדוק בין שמירת הברית לבין ירושת הארץ שכן התורה מזהירה לבל נטעה אחרי תועבות העם הכנעני, שנאמר: </w:t>
      </w:r>
      <w:r w:rsidRPr="00E03664">
        <w:rPr>
          <w:rFonts w:ascii="Calibri" w:eastAsia="Calibri" w:hAnsi="Calibri" w:cs="Guttman Stam" w:hint="cs"/>
          <w:sz w:val="22"/>
          <w:szCs w:val="22"/>
          <w:rtl/>
        </w:rPr>
        <w:t>''אַל</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תִּטַּמְּאוּ</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בְּכָל</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אֵלֶּה</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כִּי</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בְכָל</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אֵלֶּה</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נִטְמְאוּ</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הַגּוֹיִם</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אֲשֶׁר</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אֲנִי</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מְשַׁלֵּחַ</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מִפְּנֵיכֶם: וְלֹא</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תָקִיא</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הָאָרֶץ</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אֶתְכֶם</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בְּטַמַּאֲכֶם</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אֹתָהּ</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כַּאֲשֶׁר</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קָאָה</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אֶת</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הַגּוֹי</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אֲשֶׁר</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לִפְנֵיכֶם''</w:t>
      </w:r>
      <w:r w:rsidRPr="00E03664">
        <w:rPr>
          <w:rFonts w:hint="cs"/>
          <w:rtl/>
        </w:rPr>
        <w:t xml:space="preserve"> </w:t>
      </w:r>
      <w:r w:rsidRPr="00E03664">
        <w:rPr>
          <w:rFonts w:hint="cs"/>
          <w:sz w:val="16"/>
          <w:szCs w:val="16"/>
          <w:rtl/>
        </w:rPr>
        <w:t>(ויקרא יח, כד-כח)</w:t>
      </w:r>
      <w:r w:rsidRPr="00E03664">
        <w:rPr>
          <w:rFonts w:hint="cs"/>
          <w:rtl/>
        </w:rPr>
        <w:t xml:space="preserve"> ואעפ"כ יש להבין מדוע השבת נידחת מפניה.</w:t>
      </w:r>
    </w:p>
    <w:p w:rsidR="00E03664" w:rsidRPr="00E03664" w:rsidRDefault="00E03664" w:rsidP="00E03664">
      <w:pPr>
        <w:tabs>
          <w:tab w:val="left" w:pos="5842"/>
        </w:tabs>
        <w:jc w:val="both"/>
        <w:rPr>
          <w:rFonts w:eastAsia="Calibri"/>
          <w:rtl/>
        </w:rPr>
      </w:pPr>
      <w:r w:rsidRPr="00E03664">
        <w:rPr>
          <w:rFonts w:hint="cs"/>
          <w:rtl/>
        </w:rPr>
        <w:t>כמו כן יש לברר טעמן של</w:t>
      </w:r>
      <w:r w:rsidRPr="00E03664">
        <w:rPr>
          <w:rtl/>
        </w:rPr>
        <w:t xml:space="preserve"> </w:t>
      </w:r>
      <w:r w:rsidRPr="00E03664">
        <w:rPr>
          <w:rFonts w:hint="cs"/>
          <w:rtl/>
        </w:rPr>
        <w:t>שתי</w:t>
      </w:r>
      <w:r w:rsidRPr="00E03664">
        <w:rPr>
          <w:rtl/>
        </w:rPr>
        <w:t xml:space="preserve"> </w:t>
      </w:r>
      <w:r w:rsidRPr="00E03664">
        <w:rPr>
          <w:rFonts w:hint="cs"/>
          <w:rtl/>
        </w:rPr>
        <w:t>מצוות</w:t>
      </w:r>
      <w:r w:rsidRPr="00E03664">
        <w:rPr>
          <w:rtl/>
        </w:rPr>
        <w:t xml:space="preserve"> </w:t>
      </w:r>
      <w:r w:rsidRPr="00E03664">
        <w:rPr>
          <w:rFonts w:hint="cs"/>
          <w:rtl/>
        </w:rPr>
        <w:t>נוספות</w:t>
      </w:r>
      <w:r w:rsidRPr="00E03664">
        <w:rPr>
          <w:rtl/>
        </w:rPr>
        <w:t xml:space="preserve"> </w:t>
      </w:r>
      <w:r w:rsidRPr="00E03664">
        <w:rPr>
          <w:rFonts w:hint="cs"/>
          <w:rtl/>
        </w:rPr>
        <w:t>הדוחות</w:t>
      </w:r>
      <w:r w:rsidRPr="00E03664">
        <w:rPr>
          <w:rtl/>
        </w:rPr>
        <w:t xml:space="preserve"> </w:t>
      </w:r>
      <w:r w:rsidRPr="00E03664">
        <w:rPr>
          <w:rFonts w:hint="cs"/>
          <w:rtl/>
        </w:rPr>
        <w:t>שבת</w:t>
      </w:r>
      <w:r w:rsidRPr="00E03664">
        <w:rPr>
          <w:rtl/>
        </w:rPr>
        <w:t xml:space="preserve">: </w:t>
      </w:r>
      <w:r w:rsidRPr="00E03664">
        <w:rPr>
          <w:rFonts w:hint="cs"/>
          <w:rtl/>
        </w:rPr>
        <w:t>קרבנות</w:t>
      </w:r>
      <w:r w:rsidRPr="00E03664">
        <w:rPr>
          <w:rtl/>
        </w:rPr>
        <w:t xml:space="preserve"> </w:t>
      </w:r>
      <w:r w:rsidRPr="00E03664">
        <w:rPr>
          <w:rFonts w:hint="cs"/>
          <w:rtl/>
        </w:rPr>
        <w:t>שזמנם</w:t>
      </w:r>
      <w:r w:rsidRPr="00E03664">
        <w:rPr>
          <w:rtl/>
        </w:rPr>
        <w:t xml:space="preserve"> </w:t>
      </w:r>
      <w:r w:rsidRPr="00E03664">
        <w:rPr>
          <w:rFonts w:hint="cs"/>
          <w:rtl/>
        </w:rPr>
        <w:t>קבוע</w:t>
      </w:r>
      <w:r w:rsidRPr="00E03664">
        <w:rPr>
          <w:rtl/>
        </w:rPr>
        <w:t xml:space="preserve"> </w:t>
      </w:r>
      <w:r w:rsidRPr="00E03664">
        <w:rPr>
          <w:rFonts w:hint="cs"/>
          <w:rtl/>
        </w:rPr>
        <w:t>ופיקוח</w:t>
      </w:r>
      <w:r w:rsidRPr="00E03664">
        <w:rPr>
          <w:rtl/>
        </w:rPr>
        <w:t xml:space="preserve"> </w:t>
      </w:r>
      <w:r w:rsidRPr="00E03664">
        <w:rPr>
          <w:rFonts w:hint="cs"/>
          <w:rtl/>
        </w:rPr>
        <w:t>נפש</w:t>
      </w:r>
      <w:r w:rsidRPr="00E03664">
        <w:rPr>
          <w:rtl/>
        </w:rPr>
        <w:t xml:space="preserve">. </w:t>
      </w:r>
      <w:r w:rsidRPr="00E03664">
        <w:rPr>
          <w:rFonts w:hint="cs"/>
          <w:rtl/>
        </w:rPr>
        <w:t>מסביר הרב: השבת</w:t>
      </w:r>
      <w:r w:rsidRPr="00E03664">
        <w:rPr>
          <w:rtl/>
        </w:rPr>
        <w:t xml:space="preserve"> </w:t>
      </w:r>
      <w:r w:rsidRPr="00E03664">
        <w:rPr>
          <w:rFonts w:hint="cs"/>
          <w:rtl/>
        </w:rPr>
        <w:t>היא</w:t>
      </w:r>
      <w:r w:rsidRPr="00E03664">
        <w:rPr>
          <w:rtl/>
        </w:rPr>
        <w:t xml:space="preserve"> </w:t>
      </w:r>
      <w:r w:rsidRPr="00E03664">
        <w:rPr>
          <w:rFonts w:hint="cs"/>
          <w:rtl/>
        </w:rPr>
        <w:t>בחינת</w:t>
      </w:r>
      <w:r w:rsidRPr="00E03664">
        <w:rPr>
          <w:rtl/>
        </w:rPr>
        <w:t xml:space="preserve"> </w:t>
      </w:r>
      <w:r w:rsidRPr="00E03664">
        <w:rPr>
          <w:rFonts w:hint="cs"/>
          <w:rtl/>
        </w:rPr>
        <w:t>נפש</w:t>
      </w:r>
      <w:r w:rsidRPr="00E03664">
        <w:rPr>
          <w:rtl/>
        </w:rPr>
        <w:t xml:space="preserve"> </w:t>
      </w:r>
      <w:r w:rsidRPr="00E03664">
        <w:rPr>
          <w:rFonts w:hint="cs"/>
          <w:rtl/>
        </w:rPr>
        <w:t>של</w:t>
      </w:r>
      <w:r w:rsidRPr="00E03664">
        <w:rPr>
          <w:rtl/>
        </w:rPr>
        <w:t xml:space="preserve"> </w:t>
      </w:r>
      <w:r w:rsidRPr="00E03664">
        <w:rPr>
          <w:rFonts w:hint="cs"/>
          <w:rtl/>
        </w:rPr>
        <w:t>עם</w:t>
      </w:r>
      <w:r w:rsidRPr="00E03664">
        <w:rPr>
          <w:rtl/>
        </w:rPr>
        <w:t xml:space="preserve"> </w:t>
      </w:r>
      <w:r w:rsidRPr="00E03664">
        <w:rPr>
          <w:rFonts w:hint="cs"/>
          <w:rtl/>
        </w:rPr>
        <w:t>ישראל</w:t>
      </w:r>
      <w:r w:rsidRPr="00E03664">
        <w:rPr>
          <w:rtl/>
        </w:rPr>
        <w:t xml:space="preserve">, </w:t>
      </w:r>
      <w:r w:rsidRPr="00E03664">
        <w:rPr>
          <w:rFonts w:hint="cs"/>
          <w:rtl/>
        </w:rPr>
        <w:t>כפי</w:t>
      </w:r>
      <w:r w:rsidRPr="00E03664">
        <w:rPr>
          <w:rtl/>
        </w:rPr>
        <w:t xml:space="preserve"> </w:t>
      </w:r>
      <w:r w:rsidRPr="00E03664">
        <w:rPr>
          <w:rFonts w:hint="cs"/>
          <w:rtl/>
        </w:rPr>
        <w:t>שדורשים</w:t>
      </w:r>
      <w:r w:rsidRPr="00E03664">
        <w:rPr>
          <w:rtl/>
        </w:rPr>
        <w:t xml:space="preserve"> </w:t>
      </w:r>
      <w:r w:rsidRPr="00E03664">
        <w:rPr>
          <w:rFonts w:hint="cs"/>
          <w:rtl/>
        </w:rPr>
        <w:t>חז</w:t>
      </w:r>
      <w:r w:rsidRPr="00E03664">
        <w:rPr>
          <w:rtl/>
        </w:rPr>
        <w:t>"</w:t>
      </w:r>
      <w:r w:rsidRPr="00E03664">
        <w:rPr>
          <w:rFonts w:hint="cs"/>
          <w:rtl/>
        </w:rPr>
        <w:t>ל</w:t>
      </w:r>
      <w:r w:rsidRPr="00E03664">
        <w:rPr>
          <w:rtl/>
        </w:rPr>
        <w:t xml:space="preserve"> </w:t>
      </w:r>
      <w:r w:rsidRPr="00E03664">
        <w:rPr>
          <w:rFonts w:hint="cs"/>
          <w:rtl/>
        </w:rPr>
        <w:t>את</w:t>
      </w:r>
      <w:r w:rsidRPr="00E03664">
        <w:rPr>
          <w:rtl/>
        </w:rPr>
        <w:t xml:space="preserve"> </w:t>
      </w:r>
      <w:r w:rsidRPr="00E03664">
        <w:rPr>
          <w:rFonts w:hint="cs"/>
          <w:rtl/>
        </w:rPr>
        <w:t>הפסוק</w:t>
      </w:r>
      <w:r w:rsidRPr="00E03664">
        <w:rPr>
          <w:rtl/>
        </w:rPr>
        <w:t xml:space="preserve">: </w:t>
      </w:r>
      <w:r w:rsidRPr="00E03664">
        <w:rPr>
          <w:rFonts w:ascii="Calibri" w:eastAsia="Calibri" w:hAnsi="Calibri" w:cs="Guttman Stam"/>
          <w:sz w:val="22"/>
          <w:szCs w:val="22"/>
          <w:rtl/>
        </w:rPr>
        <w:t>"</w:t>
      </w:r>
      <w:r w:rsidRPr="00E03664">
        <w:rPr>
          <w:rFonts w:ascii="Calibri" w:eastAsia="Calibri" w:hAnsi="Calibri" w:cs="Guttman Stam" w:hint="cs"/>
          <w:sz w:val="22"/>
          <w:szCs w:val="22"/>
          <w:rtl/>
        </w:rPr>
        <w:t>וּבַיּוֹם</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הַשְּׁבִיעִי</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שָׁבַת</w:t>
      </w:r>
      <w:r w:rsidRPr="00E03664">
        <w:rPr>
          <w:rFonts w:ascii="Calibri" w:eastAsia="Calibri" w:hAnsi="Calibri" w:cs="Guttman Stam"/>
          <w:sz w:val="22"/>
          <w:szCs w:val="22"/>
          <w:rtl/>
        </w:rPr>
        <w:t xml:space="preserve"> </w:t>
      </w:r>
      <w:r w:rsidRPr="00E03664">
        <w:rPr>
          <w:rFonts w:ascii="Calibri" w:eastAsia="Calibri" w:hAnsi="Calibri" w:cs="Guttman Stam" w:hint="cs"/>
          <w:sz w:val="22"/>
          <w:szCs w:val="22"/>
          <w:rtl/>
        </w:rPr>
        <w:t>וַיִּנָּפַשׁ</w:t>
      </w:r>
      <w:r w:rsidRPr="00E03664">
        <w:rPr>
          <w:rFonts w:ascii="Calibri" w:eastAsia="Calibri" w:hAnsi="Calibri" w:cs="Guttman Stam"/>
          <w:sz w:val="22"/>
          <w:szCs w:val="22"/>
          <w:rtl/>
        </w:rPr>
        <w:t>"</w:t>
      </w:r>
      <w:r w:rsidRPr="00E03664">
        <w:rPr>
          <w:rtl/>
        </w:rPr>
        <w:t xml:space="preserve"> </w:t>
      </w:r>
      <w:r w:rsidRPr="00E03664">
        <w:rPr>
          <w:sz w:val="16"/>
          <w:szCs w:val="16"/>
          <w:rtl/>
        </w:rPr>
        <w:t>(</w:t>
      </w:r>
      <w:r w:rsidRPr="00E03664">
        <w:rPr>
          <w:rFonts w:hint="cs"/>
          <w:sz w:val="16"/>
          <w:szCs w:val="16"/>
          <w:rtl/>
        </w:rPr>
        <w:t>שמות</w:t>
      </w:r>
      <w:r w:rsidRPr="00E03664">
        <w:rPr>
          <w:sz w:val="16"/>
          <w:szCs w:val="16"/>
          <w:rtl/>
        </w:rPr>
        <w:t xml:space="preserve"> </w:t>
      </w:r>
      <w:r w:rsidRPr="00E03664">
        <w:rPr>
          <w:rFonts w:hint="cs"/>
          <w:sz w:val="16"/>
          <w:szCs w:val="16"/>
          <w:rtl/>
        </w:rPr>
        <w:t>לא</w:t>
      </w:r>
      <w:r w:rsidRPr="00E03664">
        <w:rPr>
          <w:sz w:val="16"/>
          <w:szCs w:val="16"/>
          <w:rtl/>
        </w:rPr>
        <w:t xml:space="preserve">, </w:t>
      </w:r>
      <w:r w:rsidRPr="00E03664">
        <w:rPr>
          <w:rFonts w:hint="cs"/>
          <w:sz w:val="16"/>
          <w:szCs w:val="16"/>
          <w:rtl/>
        </w:rPr>
        <w:t>יז</w:t>
      </w:r>
      <w:r w:rsidRPr="00E03664">
        <w:rPr>
          <w:sz w:val="16"/>
          <w:szCs w:val="16"/>
          <w:rtl/>
        </w:rPr>
        <w:t>)</w:t>
      </w:r>
      <w:r w:rsidRPr="00E03664">
        <w:rPr>
          <w:rtl/>
        </w:rPr>
        <w:t xml:space="preserve"> </w:t>
      </w:r>
      <w:r w:rsidRPr="00E03664">
        <w:rPr>
          <w:rFonts w:hint="cs"/>
          <w:i/>
          <w:iCs/>
          <w:rtl/>
        </w:rPr>
        <w:t>''כיון</w:t>
      </w:r>
      <w:r w:rsidRPr="00E03664">
        <w:rPr>
          <w:i/>
          <w:iCs/>
          <w:rtl/>
        </w:rPr>
        <w:t xml:space="preserve"> </w:t>
      </w:r>
      <w:r w:rsidRPr="00E03664">
        <w:rPr>
          <w:rFonts w:hint="cs"/>
          <w:i/>
          <w:iCs/>
          <w:rtl/>
        </w:rPr>
        <w:t>ששבת</w:t>
      </w:r>
      <w:r w:rsidRPr="00E03664">
        <w:rPr>
          <w:rtl/>
        </w:rPr>
        <w:t xml:space="preserve"> </w:t>
      </w:r>
      <w:r w:rsidRPr="00E03664">
        <w:rPr>
          <w:sz w:val="20"/>
          <w:szCs w:val="20"/>
          <w:rtl/>
        </w:rPr>
        <w:t>(</w:t>
      </w:r>
      <w:r w:rsidRPr="00E03664">
        <w:rPr>
          <w:rFonts w:hint="cs"/>
          <w:sz w:val="20"/>
          <w:szCs w:val="20"/>
          <w:rtl/>
        </w:rPr>
        <w:t>האדם</w:t>
      </w:r>
      <w:r w:rsidRPr="00E03664">
        <w:rPr>
          <w:sz w:val="20"/>
          <w:szCs w:val="20"/>
          <w:rtl/>
        </w:rPr>
        <w:t>)</w:t>
      </w:r>
      <w:r w:rsidRPr="00E03664">
        <w:rPr>
          <w:i/>
          <w:iCs/>
          <w:rtl/>
        </w:rPr>
        <w:t xml:space="preserve">, </w:t>
      </w:r>
      <w:r w:rsidRPr="00E03664">
        <w:rPr>
          <w:rFonts w:hint="cs"/>
          <w:i/>
          <w:iCs/>
          <w:rtl/>
        </w:rPr>
        <w:t>וי</w:t>
      </w:r>
      <w:r w:rsidRPr="00E03664">
        <w:rPr>
          <w:i/>
          <w:iCs/>
          <w:rtl/>
        </w:rPr>
        <w:t xml:space="preserve">! </w:t>
      </w:r>
      <w:r w:rsidRPr="00E03664">
        <w:rPr>
          <w:rFonts w:hint="cs"/>
          <w:i/>
          <w:iCs/>
          <w:rtl/>
        </w:rPr>
        <w:t>אבדה</w:t>
      </w:r>
      <w:r w:rsidRPr="00E03664">
        <w:rPr>
          <w:i/>
          <w:iCs/>
          <w:rtl/>
        </w:rPr>
        <w:t xml:space="preserve"> </w:t>
      </w:r>
      <w:r w:rsidRPr="00E03664">
        <w:rPr>
          <w:rFonts w:hint="cs"/>
          <w:i/>
          <w:iCs/>
          <w:rtl/>
        </w:rPr>
        <w:t>נפש''</w:t>
      </w:r>
      <w:r w:rsidRPr="00E03664">
        <w:rPr>
          <w:i/>
          <w:iCs/>
          <w:rtl/>
        </w:rPr>
        <w:t xml:space="preserve"> </w:t>
      </w:r>
      <w:r w:rsidRPr="00E03664">
        <w:rPr>
          <w:sz w:val="16"/>
          <w:szCs w:val="16"/>
          <w:rtl/>
        </w:rPr>
        <w:t>(</w:t>
      </w:r>
      <w:r w:rsidRPr="00E03664">
        <w:rPr>
          <w:rFonts w:hint="cs"/>
          <w:sz w:val="16"/>
          <w:szCs w:val="16"/>
          <w:rtl/>
        </w:rPr>
        <w:t>תענית</w:t>
      </w:r>
      <w:r w:rsidRPr="00E03664">
        <w:rPr>
          <w:sz w:val="16"/>
          <w:szCs w:val="16"/>
          <w:rtl/>
        </w:rPr>
        <w:t xml:space="preserve"> </w:t>
      </w:r>
      <w:r w:rsidRPr="00E03664">
        <w:rPr>
          <w:rFonts w:hint="cs"/>
          <w:sz w:val="16"/>
          <w:szCs w:val="16"/>
          <w:rtl/>
        </w:rPr>
        <w:t>כז</w:t>
      </w:r>
      <w:r w:rsidRPr="00E03664">
        <w:rPr>
          <w:sz w:val="16"/>
          <w:szCs w:val="16"/>
          <w:rtl/>
        </w:rPr>
        <w:t>:)</w:t>
      </w:r>
      <w:r w:rsidRPr="00E03664">
        <w:rPr>
          <w:rtl/>
        </w:rPr>
        <w:t xml:space="preserve"> </w:t>
      </w:r>
      <w:r w:rsidRPr="00E03664">
        <w:rPr>
          <w:rFonts w:hint="cs"/>
          <w:rtl/>
        </w:rPr>
        <w:t>דהיינו</w:t>
      </w:r>
      <w:r w:rsidRPr="00E03664">
        <w:rPr>
          <w:rtl/>
        </w:rPr>
        <w:t xml:space="preserve">: </w:t>
      </w:r>
      <w:r w:rsidRPr="00E03664">
        <w:rPr>
          <w:rFonts w:hint="cs"/>
          <w:rtl/>
        </w:rPr>
        <w:t>כיון</w:t>
      </w:r>
      <w:r w:rsidRPr="00E03664">
        <w:rPr>
          <w:rtl/>
        </w:rPr>
        <w:t xml:space="preserve"> </w:t>
      </w:r>
      <w:r w:rsidRPr="00E03664">
        <w:rPr>
          <w:rFonts w:hint="cs"/>
          <w:rtl/>
        </w:rPr>
        <w:t>שיצאה</w:t>
      </w:r>
      <w:r w:rsidRPr="00E03664">
        <w:rPr>
          <w:rtl/>
        </w:rPr>
        <w:t xml:space="preserve"> </w:t>
      </w:r>
      <w:r w:rsidRPr="00E03664">
        <w:rPr>
          <w:rFonts w:hint="cs"/>
          <w:rtl/>
        </w:rPr>
        <w:t>השבת</w:t>
      </w:r>
      <w:r w:rsidRPr="00E03664">
        <w:rPr>
          <w:rtl/>
        </w:rPr>
        <w:t xml:space="preserve"> </w:t>
      </w:r>
      <w:r w:rsidRPr="00E03664">
        <w:rPr>
          <w:rFonts w:hint="cs"/>
          <w:rtl/>
        </w:rPr>
        <w:t>יצאה</w:t>
      </w:r>
      <w:r w:rsidRPr="00E03664">
        <w:rPr>
          <w:rtl/>
        </w:rPr>
        <w:t xml:space="preserve"> </w:t>
      </w:r>
      <w:r w:rsidRPr="00E03664">
        <w:rPr>
          <w:rFonts w:hint="cs"/>
          <w:rtl/>
        </w:rPr>
        <w:t>עמה</w:t>
      </w:r>
      <w:r w:rsidRPr="00E03664">
        <w:rPr>
          <w:rtl/>
        </w:rPr>
        <w:t xml:space="preserve"> </w:t>
      </w:r>
      <w:r w:rsidRPr="00E03664">
        <w:rPr>
          <w:rFonts w:hint="cs"/>
          <w:rtl/>
        </w:rPr>
        <w:t>הנשמה</w:t>
      </w:r>
      <w:r w:rsidRPr="00E03664">
        <w:rPr>
          <w:rtl/>
        </w:rPr>
        <w:t xml:space="preserve"> </w:t>
      </w:r>
      <w:r w:rsidRPr="00E03664">
        <w:rPr>
          <w:rFonts w:hint="cs"/>
          <w:rtl/>
        </w:rPr>
        <w:t>היתרה</w:t>
      </w:r>
      <w:r w:rsidRPr="00E03664">
        <w:rPr>
          <w:rtl/>
        </w:rPr>
        <w:t xml:space="preserve"> </w:t>
      </w:r>
      <w:r w:rsidRPr="00E03664">
        <w:rPr>
          <w:rFonts w:hint="cs"/>
          <w:rtl/>
        </w:rPr>
        <w:t>שנוספה</w:t>
      </w:r>
      <w:r w:rsidRPr="00E03664">
        <w:rPr>
          <w:rtl/>
        </w:rPr>
        <w:t xml:space="preserve"> </w:t>
      </w:r>
      <w:r w:rsidRPr="00E03664">
        <w:rPr>
          <w:rFonts w:hint="cs"/>
          <w:rtl/>
        </w:rPr>
        <w:t>לנו</w:t>
      </w:r>
      <w:r w:rsidRPr="00E03664">
        <w:rPr>
          <w:rtl/>
        </w:rPr>
        <w:t xml:space="preserve"> </w:t>
      </w:r>
      <w:r w:rsidRPr="00E03664">
        <w:rPr>
          <w:rFonts w:hint="cs"/>
          <w:rtl/>
        </w:rPr>
        <w:t>בשבת,</w:t>
      </w:r>
      <w:r w:rsidRPr="00E03664">
        <w:rPr>
          <w:rtl/>
        </w:rPr>
        <w:t xml:space="preserve"> </w:t>
      </w:r>
      <w:r w:rsidRPr="00E03664">
        <w:rPr>
          <w:rFonts w:hint="cs"/>
          <w:rtl/>
        </w:rPr>
        <w:t>וכשם</w:t>
      </w:r>
      <w:r w:rsidRPr="00E03664">
        <w:rPr>
          <w:rtl/>
        </w:rPr>
        <w:t xml:space="preserve"> </w:t>
      </w:r>
      <w:r w:rsidRPr="00E03664">
        <w:rPr>
          <w:rFonts w:hint="cs"/>
          <w:rtl/>
        </w:rPr>
        <w:t>שישנן</w:t>
      </w:r>
      <w:r w:rsidRPr="00E03664">
        <w:rPr>
          <w:rtl/>
        </w:rPr>
        <w:t xml:space="preserve"> </w:t>
      </w:r>
      <w:r w:rsidRPr="00E03664">
        <w:rPr>
          <w:rFonts w:hint="cs"/>
          <w:rtl/>
        </w:rPr>
        <w:t>שלש</w:t>
      </w:r>
      <w:r w:rsidRPr="00E03664">
        <w:rPr>
          <w:rtl/>
        </w:rPr>
        <w:t xml:space="preserve"> </w:t>
      </w:r>
      <w:r w:rsidRPr="00E03664">
        <w:rPr>
          <w:rFonts w:hint="cs"/>
          <w:rtl/>
        </w:rPr>
        <w:t>עבירות</w:t>
      </w:r>
      <w:r w:rsidRPr="00E03664">
        <w:rPr>
          <w:rtl/>
        </w:rPr>
        <w:t xml:space="preserve"> </w:t>
      </w:r>
      <w:r w:rsidRPr="00E03664">
        <w:rPr>
          <w:rFonts w:hint="cs"/>
          <w:rtl/>
        </w:rPr>
        <w:t>שעליהן</w:t>
      </w:r>
      <w:r w:rsidRPr="00E03664">
        <w:rPr>
          <w:rtl/>
        </w:rPr>
        <w:t xml:space="preserve"> </w:t>
      </w:r>
      <w:r w:rsidRPr="00E03664">
        <w:rPr>
          <w:rFonts w:hint="cs"/>
          <w:rtl/>
        </w:rPr>
        <w:t>נאמר</w:t>
      </w:r>
      <w:r w:rsidRPr="00E03664">
        <w:rPr>
          <w:rtl/>
        </w:rPr>
        <w:t xml:space="preserve"> </w:t>
      </w:r>
      <w:r w:rsidRPr="00E03664">
        <w:rPr>
          <w:rFonts w:hint="cs"/>
          <w:rtl/>
        </w:rPr>
        <w:t>'ייהרג</w:t>
      </w:r>
      <w:r w:rsidRPr="00E03664">
        <w:rPr>
          <w:rtl/>
        </w:rPr>
        <w:t xml:space="preserve"> </w:t>
      </w:r>
      <w:r w:rsidRPr="00E03664">
        <w:rPr>
          <w:rFonts w:hint="cs"/>
          <w:rtl/>
        </w:rPr>
        <w:t>ואל</w:t>
      </w:r>
      <w:r w:rsidRPr="00E03664">
        <w:rPr>
          <w:rtl/>
        </w:rPr>
        <w:t xml:space="preserve"> </w:t>
      </w:r>
      <w:r w:rsidRPr="00E03664">
        <w:rPr>
          <w:rFonts w:hint="cs"/>
          <w:rtl/>
        </w:rPr>
        <w:t>יעבור'</w:t>
      </w:r>
      <w:r w:rsidRPr="00E03664">
        <w:rPr>
          <w:rtl/>
        </w:rPr>
        <w:t xml:space="preserve">, </w:t>
      </w:r>
      <w:r w:rsidRPr="00E03664">
        <w:rPr>
          <w:rFonts w:hint="cs"/>
          <w:rtl/>
        </w:rPr>
        <w:t>כלומר</w:t>
      </w:r>
      <w:r w:rsidRPr="00E03664">
        <w:rPr>
          <w:rtl/>
        </w:rPr>
        <w:t xml:space="preserve"> </w:t>
      </w:r>
      <w:r w:rsidRPr="00E03664">
        <w:rPr>
          <w:rFonts w:hint="cs"/>
          <w:rtl/>
        </w:rPr>
        <w:t>שמחויבים</w:t>
      </w:r>
      <w:r w:rsidRPr="00E03664">
        <w:rPr>
          <w:rtl/>
        </w:rPr>
        <w:t xml:space="preserve"> </w:t>
      </w:r>
      <w:r w:rsidRPr="00E03664">
        <w:rPr>
          <w:rFonts w:hint="cs"/>
          <w:rtl/>
        </w:rPr>
        <w:t>למסור</w:t>
      </w:r>
      <w:r w:rsidRPr="00E03664">
        <w:rPr>
          <w:rtl/>
        </w:rPr>
        <w:t xml:space="preserve"> </w:t>
      </w:r>
      <w:r w:rsidRPr="00E03664">
        <w:rPr>
          <w:rFonts w:hint="cs"/>
          <w:rtl/>
        </w:rPr>
        <w:t>את</w:t>
      </w:r>
      <w:r w:rsidRPr="00E03664">
        <w:rPr>
          <w:rtl/>
        </w:rPr>
        <w:t xml:space="preserve"> </w:t>
      </w:r>
      <w:r w:rsidRPr="00E03664">
        <w:rPr>
          <w:rFonts w:hint="cs"/>
          <w:rtl/>
        </w:rPr>
        <w:t>הנפש</w:t>
      </w:r>
      <w:r w:rsidRPr="00E03664">
        <w:rPr>
          <w:rFonts w:ascii="Calibri" w:eastAsia="Calibri" w:hAnsi="Calibri" w:cs="Arial" w:hint="cs"/>
          <w:sz w:val="22"/>
          <w:szCs w:val="22"/>
          <w:rtl/>
        </w:rPr>
        <w:t xml:space="preserve"> </w:t>
      </w:r>
      <w:r w:rsidRPr="00E03664">
        <w:rPr>
          <w:rFonts w:hint="cs"/>
          <w:rtl/>
        </w:rPr>
        <w:t>בכדי</w:t>
      </w:r>
      <w:r w:rsidRPr="00E03664">
        <w:rPr>
          <w:rtl/>
        </w:rPr>
        <w:t xml:space="preserve"> </w:t>
      </w:r>
      <w:r w:rsidRPr="00E03664">
        <w:rPr>
          <w:rFonts w:hint="cs"/>
          <w:rtl/>
        </w:rPr>
        <w:t>לא</w:t>
      </w:r>
      <w:r w:rsidRPr="00E03664">
        <w:rPr>
          <w:rtl/>
        </w:rPr>
        <w:t xml:space="preserve"> </w:t>
      </w:r>
      <w:r w:rsidRPr="00E03664">
        <w:rPr>
          <w:rFonts w:hint="cs"/>
          <w:rtl/>
        </w:rPr>
        <w:t>להיכשל</w:t>
      </w:r>
      <w:r w:rsidRPr="00E03664">
        <w:rPr>
          <w:rtl/>
        </w:rPr>
        <w:t xml:space="preserve"> </w:t>
      </w:r>
      <w:r w:rsidRPr="00E03664">
        <w:rPr>
          <w:rFonts w:hint="cs"/>
          <w:rtl/>
        </w:rPr>
        <w:t>בהן</w:t>
      </w:r>
      <w:r w:rsidRPr="00E03664">
        <w:rPr>
          <w:rtl/>
        </w:rPr>
        <w:t xml:space="preserve">, </w:t>
      </w:r>
      <w:r w:rsidRPr="00E03664">
        <w:rPr>
          <w:rFonts w:hint="cs"/>
          <w:rtl/>
        </w:rPr>
        <w:t>ואלו</w:t>
      </w:r>
      <w:r w:rsidRPr="00E03664">
        <w:rPr>
          <w:rtl/>
        </w:rPr>
        <w:t xml:space="preserve"> </w:t>
      </w:r>
      <w:r w:rsidRPr="00E03664">
        <w:rPr>
          <w:rFonts w:hint="cs"/>
          <w:rtl/>
        </w:rPr>
        <w:t>הן</w:t>
      </w:r>
      <w:r w:rsidRPr="00E03664">
        <w:rPr>
          <w:rtl/>
        </w:rPr>
        <w:t xml:space="preserve">: </w:t>
      </w:r>
      <w:r w:rsidRPr="00E03664">
        <w:rPr>
          <w:rFonts w:hint="cs"/>
          <w:rtl/>
        </w:rPr>
        <w:t>גילוי</w:t>
      </w:r>
      <w:r w:rsidRPr="00E03664">
        <w:rPr>
          <w:rtl/>
        </w:rPr>
        <w:t xml:space="preserve"> </w:t>
      </w:r>
      <w:r w:rsidRPr="00E03664">
        <w:rPr>
          <w:rFonts w:hint="cs"/>
          <w:rtl/>
        </w:rPr>
        <w:t>עריות</w:t>
      </w:r>
      <w:r w:rsidRPr="00E03664">
        <w:rPr>
          <w:rtl/>
        </w:rPr>
        <w:t xml:space="preserve"> </w:t>
      </w:r>
      <w:r w:rsidRPr="00E03664">
        <w:rPr>
          <w:rFonts w:hint="cs"/>
          <w:rtl/>
        </w:rPr>
        <w:t>עבודה</w:t>
      </w:r>
      <w:r w:rsidRPr="00E03664">
        <w:rPr>
          <w:rtl/>
        </w:rPr>
        <w:t xml:space="preserve"> </w:t>
      </w:r>
      <w:r w:rsidRPr="00E03664">
        <w:rPr>
          <w:rFonts w:hint="cs"/>
          <w:rtl/>
        </w:rPr>
        <w:t>זרה</w:t>
      </w:r>
      <w:r w:rsidRPr="00E03664">
        <w:rPr>
          <w:rtl/>
        </w:rPr>
        <w:t xml:space="preserve"> </w:t>
      </w:r>
      <w:r w:rsidRPr="00E03664">
        <w:rPr>
          <w:rFonts w:hint="cs"/>
          <w:rtl/>
        </w:rPr>
        <w:t>ושפיכת</w:t>
      </w:r>
      <w:r w:rsidRPr="00E03664">
        <w:rPr>
          <w:rtl/>
        </w:rPr>
        <w:t xml:space="preserve"> </w:t>
      </w:r>
      <w:r w:rsidRPr="00E03664">
        <w:rPr>
          <w:rFonts w:hint="cs"/>
          <w:rtl/>
        </w:rPr>
        <w:t>דמים,</w:t>
      </w:r>
      <w:r w:rsidRPr="00E03664">
        <w:rPr>
          <w:rtl/>
        </w:rPr>
        <w:t xml:space="preserve"> </w:t>
      </w:r>
      <w:r w:rsidRPr="00E03664">
        <w:rPr>
          <w:rFonts w:hint="cs"/>
          <w:rtl/>
        </w:rPr>
        <w:t>כנגדן</w:t>
      </w:r>
      <w:r w:rsidRPr="00E03664">
        <w:rPr>
          <w:rtl/>
        </w:rPr>
        <w:t xml:space="preserve"> </w:t>
      </w:r>
      <w:r w:rsidRPr="00E03664">
        <w:rPr>
          <w:rFonts w:hint="cs"/>
          <w:rtl/>
        </w:rPr>
        <w:t>עומדות שלושת</w:t>
      </w:r>
      <w:r w:rsidRPr="00E03664">
        <w:rPr>
          <w:rtl/>
        </w:rPr>
        <w:t xml:space="preserve"> </w:t>
      </w:r>
      <w:r w:rsidRPr="00E03664">
        <w:rPr>
          <w:rFonts w:hint="cs"/>
          <w:rtl/>
        </w:rPr>
        <w:t>המצוות</w:t>
      </w:r>
      <w:r w:rsidRPr="00E03664">
        <w:rPr>
          <w:rtl/>
        </w:rPr>
        <w:t xml:space="preserve"> </w:t>
      </w:r>
      <w:r w:rsidRPr="00E03664">
        <w:rPr>
          <w:rFonts w:hint="cs"/>
          <w:rtl/>
        </w:rPr>
        <w:t>הללו</w:t>
      </w:r>
      <w:r w:rsidRPr="00E03664">
        <w:rPr>
          <w:rtl/>
        </w:rPr>
        <w:t>:</w:t>
      </w:r>
      <w:r w:rsidRPr="00E03664">
        <w:rPr>
          <w:rFonts w:hint="cs"/>
          <w:rtl/>
        </w:rPr>
        <w:t xml:space="preserve"> ברית</w:t>
      </w:r>
      <w:r w:rsidRPr="00E03664">
        <w:rPr>
          <w:rtl/>
        </w:rPr>
        <w:t xml:space="preserve"> </w:t>
      </w:r>
      <w:r w:rsidRPr="00E03664">
        <w:rPr>
          <w:rFonts w:hint="cs"/>
          <w:rtl/>
        </w:rPr>
        <w:t xml:space="preserve">מילה קרבנות </w:t>
      </w:r>
      <w:r w:rsidRPr="00E03664">
        <w:rPr>
          <w:rFonts w:eastAsia="Calibri" w:hint="cs"/>
          <w:rtl/>
        </w:rPr>
        <w:t>ופיקוח נפש, שיש בקיומן ניגוד לשלושת העבירות החמורות, אשר יהודי מוסר את נשמתו היתירה עליהן - את השבת. ונסביר את הדברים.</w:t>
      </w:r>
    </w:p>
    <w:p w:rsidR="00E03664" w:rsidRPr="00E03664" w:rsidRDefault="00E03664" w:rsidP="00E03664">
      <w:pPr>
        <w:tabs>
          <w:tab w:val="left" w:pos="5766"/>
        </w:tabs>
        <w:jc w:val="both"/>
        <w:rPr>
          <w:rtl/>
        </w:rPr>
      </w:pPr>
      <w:r w:rsidRPr="00E03664">
        <w:rPr>
          <w:rFonts w:eastAsia="Calibri" w:hint="cs"/>
          <w:b/>
          <w:bCs/>
          <w:rtl/>
        </w:rPr>
        <w:t>עבודה</w:t>
      </w:r>
      <w:r w:rsidRPr="00E03664">
        <w:rPr>
          <w:rFonts w:eastAsia="Calibri"/>
          <w:b/>
          <w:bCs/>
          <w:rtl/>
        </w:rPr>
        <w:t xml:space="preserve"> </w:t>
      </w:r>
      <w:r w:rsidRPr="00E03664">
        <w:rPr>
          <w:rFonts w:eastAsia="Calibri" w:hint="cs"/>
          <w:b/>
          <w:bCs/>
          <w:rtl/>
        </w:rPr>
        <w:t>זרה</w:t>
      </w:r>
      <w:r w:rsidRPr="00E03664">
        <w:rPr>
          <w:rFonts w:eastAsia="Calibri" w:hint="cs"/>
          <w:rtl/>
        </w:rPr>
        <w:t>:</w:t>
      </w:r>
      <w:r w:rsidRPr="00E03664">
        <w:rPr>
          <w:rFonts w:eastAsia="Calibri"/>
          <w:rtl/>
        </w:rPr>
        <w:t xml:space="preserve"> </w:t>
      </w:r>
      <w:r w:rsidRPr="00E03664">
        <w:rPr>
          <w:rFonts w:eastAsia="Calibri" w:hint="cs"/>
          <w:rtl/>
        </w:rPr>
        <w:t>חייב</w:t>
      </w:r>
      <w:r w:rsidRPr="00E03664">
        <w:rPr>
          <w:rFonts w:eastAsia="Calibri"/>
          <w:rtl/>
        </w:rPr>
        <w:t xml:space="preserve"> </w:t>
      </w:r>
      <w:r w:rsidRPr="00E03664">
        <w:rPr>
          <w:rFonts w:eastAsia="Calibri" w:hint="cs"/>
          <w:rtl/>
        </w:rPr>
        <w:t>למסור</w:t>
      </w:r>
      <w:r w:rsidRPr="00E03664">
        <w:rPr>
          <w:rFonts w:eastAsia="Calibri"/>
          <w:rtl/>
        </w:rPr>
        <w:t xml:space="preserve"> </w:t>
      </w:r>
      <w:r w:rsidRPr="00E03664">
        <w:rPr>
          <w:rFonts w:eastAsia="Calibri" w:hint="cs"/>
          <w:rtl/>
        </w:rPr>
        <w:t>את</w:t>
      </w:r>
      <w:r w:rsidRPr="00E03664">
        <w:rPr>
          <w:rFonts w:eastAsia="Calibri"/>
          <w:rtl/>
        </w:rPr>
        <w:t xml:space="preserve"> </w:t>
      </w:r>
      <w:r w:rsidRPr="00E03664">
        <w:rPr>
          <w:rFonts w:eastAsia="Calibri" w:hint="cs"/>
          <w:rtl/>
        </w:rPr>
        <w:t>הנפש</w:t>
      </w:r>
      <w:r w:rsidRPr="00E03664">
        <w:rPr>
          <w:rFonts w:eastAsia="Calibri"/>
          <w:rtl/>
        </w:rPr>
        <w:t xml:space="preserve"> </w:t>
      </w:r>
      <w:r w:rsidRPr="00E03664">
        <w:rPr>
          <w:rFonts w:eastAsia="Calibri" w:hint="cs"/>
          <w:rtl/>
        </w:rPr>
        <w:t>ובלבד</w:t>
      </w:r>
      <w:r w:rsidRPr="00E03664">
        <w:rPr>
          <w:rFonts w:eastAsia="Calibri"/>
          <w:rtl/>
        </w:rPr>
        <w:t xml:space="preserve"> </w:t>
      </w:r>
      <w:r w:rsidRPr="00E03664">
        <w:rPr>
          <w:rFonts w:eastAsia="Calibri" w:hint="cs"/>
          <w:rtl/>
        </w:rPr>
        <w:t>שלא</w:t>
      </w:r>
      <w:r w:rsidRPr="00E03664">
        <w:rPr>
          <w:rFonts w:eastAsia="Calibri"/>
          <w:rtl/>
        </w:rPr>
        <w:t xml:space="preserve"> </w:t>
      </w:r>
      <w:r w:rsidRPr="00E03664">
        <w:rPr>
          <w:rFonts w:eastAsia="Calibri" w:hint="cs"/>
          <w:rtl/>
        </w:rPr>
        <w:t>לעבוד</w:t>
      </w:r>
      <w:r w:rsidRPr="00E03664">
        <w:rPr>
          <w:rFonts w:eastAsia="Calibri"/>
          <w:rtl/>
        </w:rPr>
        <w:t xml:space="preserve"> </w:t>
      </w:r>
      <w:r w:rsidRPr="00E03664">
        <w:rPr>
          <w:rFonts w:eastAsia="Calibri" w:hint="cs"/>
          <w:rtl/>
        </w:rPr>
        <w:t>עבודה</w:t>
      </w:r>
      <w:r w:rsidRPr="00E03664">
        <w:rPr>
          <w:rFonts w:eastAsia="Calibri"/>
          <w:rtl/>
        </w:rPr>
        <w:t xml:space="preserve"> </w:t>
      </w:r>
      <w:r w:rsidRPr="00E03664">
        <w:rPr>
          <w:rFonts w:eastAsia="Calibri" w:hint="cs"/>
          <w:rtl/>
        </w:rPr>
        <w:t>זרה;</w:t>
      </w:r>
      <w:r w:rsidRPr="00E03664">
        <w:rPr>
          <w:rFonts w:eastAsia="Calibri"/>
          <w:rtl/>
        </w:rPr>
        <w:t xml:space="preserve"> </w:t>
      </w:r>
      <w:r w:rsidRPr="00E03664">
        <w:rPr>
          <w:rFonts w:eastAsia="Calibri" w:hint="cs"/>
          <w:rtl/>
        </w:rPr>
        <w:t>יהודים</w:t>
      </w:r>
      <w:r w:rsidRPr="00E03664">
        <w:rPr>
          <w:rFonts w:eastAsia="Calibri"/>
          <w:rtl/>
        </w:rPr>
        <w:t xml:space="preserve"> </w:t>
      </w:r>
      <w:r w:rsidRPr="00E03664">
        <w:rPr>
          <w:rFonts w:eastAsia="Calibri" w:hint="cs"/>
          <w:rtl/>
        </w:rPr>
        <w:t>רבים</w:t>
      </w:r>
      <w:r w:rsidRPr="00E03664">
        <w:rPr>
          <w:rFonts w:eastAsia="Calibri"/>
          <w:rtl/>
        </w:rPr>
        <w:t xml:space="preserve"> </w:t>
      </w:r>
      <w:r w:rsidRPr="00E03664">
        <w:rPr>
          <w:rFonts w:eastAsia="Calibri" w:hint="cs"/>
          <w:rtl/>
        </w:rPr>
        <w:t>בהיסטוריה סירבו להיכנע ללחץ הגויים</w:t>
      </w:r>
      <w:r w:rsidRPr="00E03664">
        <w:rPr>
          <w:rFonts w:eastAsia="Calibri"/>
          <w:rtl/>
        </w:rPr>
        <w:t xml:space="preserve"> </w:t>
      </w:r>
      <w:r w:rsidRPr="00E03664">
        <w:rPr>
          <w:rFonts w:eastAsia="Calibri" w:hint="cs"/>
          <w:rtl/>
        </w:rPr>
        <w:t>ונרצחו</w:t>
      </w:r>
      <w:r w:rsidRPr="00E03664">
        <w:rPr>
          <w:rFonts w:eastAsia="Calibri"/>
          <w:rtl/>
        </w:rPr>
        <w:t xml:space="preserve"> </w:t>
      </w:r>
      <w:r w:rsidRPr="00E03664">
        <w:rPr>
          <w:rFonts w:eastAsia="Calibri" w:hint="cs"/>
          <w:rtl/>
        </w:rPr>
        <w:t>באכזריות</w:t>
      </w:r>
      <w:r w:rsidRPr="00E03664">
        <w:rPr>
          <w:rFonts w:eastAsia="Calibri"/>
          <w:rtl/>
        </w:rPr>
        <w:t xml:space="preserve"> </w:t>
      </w:r>
      <w:r w:rsidRPr="00E03664">
        <w:rPr>
          <w:rFonts w:eastAsia="Calibri" w:hint="cs"/>
          <w:rtl/>
        </w:rPr>
        <w:t>על</w:t>
      </w:r>
      <w:r w:rsidRPr="00E03664">
        <w:rPr>
          <w:rFonts w:eastAsia="Calibri"/>
          <w:rtl/>
        </w:rPr>
        <w:t xml:space="preserve"> </w:t>
      </w:r>
      <w:r w:rsidRPr="00E03664">
        <w:rPr>
          <w:rFonts w:eastAsia="Calibri" w:hint="cs"/>
          <w:rtl/>
        </w:rPr>
        <w:t>קידוש</w:t>
      </w:r>
      <w:r w:rsidRPr="00E03664">
        <w:rPr>
          <w:rFonts w:eastAsia="Calibri"/>
          <w:rtl/>
        </w:rPr>
        <w:t xml:space="preserve"> </w:t>
      </w:r>
      <w:r w:rsidRPr="00E03664">
        <w:rPr>
          <w:rFonts w:eastAsia="Calibri" w:hint="cs"/>
          <w:rtl/>
        </w:rPr>
        <w:t>השם</w:t>
      </w:r>
      <w:r w:rsidRPr="00E03664">
        <w:rPr>
          <w:rFonts w:eastAsia="Calibri"/>
          <w:rtl/>
        </w:rPr>
        <w:t xml:space="preserve">. </w:t>
      </w:r>
      <w:r w:rsidRPr="00E03664">
        <w:rPr>
          <w:rFonts w:eastAsia="Calibri" w:hint="cs"/>
          <w:rtl/>
        </w:rPr>
        <w:t>והנה</w:t>
      </w:r>
      <w:r w:rsidRPr="00E03664">
        <w:rPr>
          <w:rFonts w:eastAsia="Calibri"/>
          <w:rtl/>
        </w:rPr>
        <w:t xml:space="preserve"> </w:t>
      </w:r>
      <w:r w:rsidRPr="00E03664">
        <w:rPr>
          <w:rFonts w:eastAsia="Calibri" w:hint="cs"/>
          <w:rtl/>
        </w:rPr>
        <w:t>התורה</w:t>
      </w:r>
      <w:r w:rsidRPr="00E03664">
        <w:rPr>
          <w:rFonts w:eastAsia="Calibri"/>
          <w:rtl/>
        </w:rPr>
        <w:t xml:space="preserve"> </w:t>
      </w:r>
      <w:r w:rsidRPr="00E03664">
        <w:rPr>
          <w:rFonts w:eastAsia="Calibri" w:hint="cs"/>
          <w:rtl/>
        </w:rPr>
        <w:t>אומרת</w:t>
      </w:r>
      <w:r w:rsidRPr="00E03664">
        <w:rPr>
          <w:rFonts w:eastAsia="Calibri"/>
          <w:rtl/>
        </w:rPr>
        <w:t xml:space="preserve"> </w:t>
      </w:r>
      <w:r w:rsidRPr="00E03664">
        <w:rPr>
          <w:rFonts w:eastAsia="Calibri" w:hint="cs"/>
          <w:rtl/>
        </w:rPr>
        <w:t>שהקרבנות</w:t>
      </w:r>
      <w:r w:rsidRPr="00E03664">
        <w:rPr>
          <w:rFonts w:eastAsia="Calibri"/>
          <w:rtl/>
        </w:rPr>
        <w:t xml:space="preserve"> </w:t>
      </w:r>
      <w:r w:rsidRPr="00E03664">
        <w:rPr>
          <w:rFonts w:hint="cs"/>
          <w:rtl/>
        </w:rPr>
        <w:t xml:space="preserve">מרחיקים את האדם מעבודה זרה: </w:t>
      </w:r>
      <w:r w:rsidRPr="00E03664">
        <w:rPr>
          <w:rFonts w:cs="Guttman Stam" w:hint="cs"/>
          <w:sz w:val="22"/>
          <w:szCs w:val="22"/>
          <w:rtl/>
        </w:rPr>
        <w:t>"לְמַעַן אֲשֶׁר יָבִיאוּ בְּנֵי יִשְׂרָאֵל אֶת זִבְחֵיהֶם אֲשֶׁר הֵם זֹבְחִים עַל פְּנֵי הַשָּׂדֶה וֶהֱבִיאֻם לַה' אֶל פֶּתַח אֹהֶל מוֹעֵד...וְלֹא יִזְבְּחוּ עוֹד אֶת זִבְחֵיהֶם לַשְּׂעִירִם"</w:t>
      </w:r>
      <w:r w:rsidRPr="00E03664">
        <w:rPr>
          <w:rFonts w:hint="cs"/>
          <w:rtl/>
        </w:rPr>
        <w:t xml:space="preserve"> </w:t>
      </w:r>
      <w:r w:rsidRPr="00E03664">
        <w:rPr>
          <w:rFonts w:hint="cs"/>
          <w:sz w:val="16"/>
          <w:szCs w:val="16"/>
          <w:rtl/>
        </w:rPr>
        <w:t xml:space="preserve">(ויקרא יז, ה-ז) </w:t>
      </w:r>
      <w:r w:rsidRPr="00E03664">
        <w:rPr>
          <w:rFonts w:hint="cs"/>
          <w:rtl/>
        </w:rPr>
        <w:t>הרי לנו קרבנות כנגד עבודה זרה.</w:t>
      </w:r>
    </w:p>
    <w:p w:rsidR="00E03664" w:rsidRPr="00E03664" w:rsidRDefault="00E03664" w:rsidP="00E03664">
      <w:pPr>
        <w:tabs>
          <w:tab w:val="left" w:pos="5766"/>
        </w:tabs>
        <w:jc w:val="both"/>
        <w:rPr>
          <w:rtl/>
        </w:rPr>
      </w:pPr>
      <w:r w:rsidRPr="00E03664">
        <w:rPr>
          <w:rFonts w:hint="cs"/>
          <w:b/>
          <w:bCs/>
          <w:rtl/>
        </w:rPr>
        <w:t>גילוי עריות</w:t>
      </w:r>
      <w:r w:rsidRPr="00E03664">
        <w:rPr>
          <w:rFonts w:hint="cs"/>
          <w:rtl/>
        </w:rPr>
        <w:t>: אף היא מהמצוות שחייבים למסור את הנפש, וברית המילה מסייעת בידי האדם להתגבר על יצר העריות, כפי שגילו לנו רבותינ</w:t>
      </w:r>
      <w:r w:rsidRPr="00E03664">
        <w:rPr>
          <w:rFonts w:hint="eastAsia"/>
          <w:rtl/>
        </w:rPr>
        <w:t>ו</w:t>
      </w:r>
      <w:r w:rsidRPr="00E03664">
        <w:rPr>
          <w:rFonts w:hint="cs"/>
          <w:rtl/>
        </w:rPr>
        <w:t xml:space="preserve"> הראשונים </w:t>
      </w:r>
      <w:r w:rsidRPr="00E03664">
        <w:rPr>
          <w:rFonts w:hint="cs"/>
          <w:sz w:val="16"/>
          <w:szCs w:val="16"/>
          <w:rtl/>
        </w:rPr>
        <w:t>(הרמב"ן בראשית יז ט, רד"ק שם יא)</w:t>
      </w:r>
      <w:r w:rsidRPr="00E03664">
        <w:rPr>
          <w:rFonts w:hint="cs"/>
          <w:rtl/>
        </w:rPr>
        <w:t xml:space="preserve"> שהברית מסייעת לשמור על קדושה וטהרה בחיי המשפחה.</w:t>
      </w:r>
    </w:p>
    <w:p w:rsidR="00E03664" w:rsidRPr="00E03664" w:rsidRDefault="00E03664" w:rsidP="00E03664">
      <w:pPr>
        <w:tabs>
          <w:tab w:val="left" w:pos="5766"/>
        </w:tabs>
        <w:jc w:val="both"/>
        <w:rPr>
          <w:rtl/>
        </w:rPr>
      </w:pPr>
      <w:r w:rsidRPr="00E03664">
        <w:rPr>
          <w:rFonts w:hint="cs"/>
          <w:b/>
          <w:bCs/>
          <w:rtl/>
        </w:rPr>
        <w:t>שפיכות</w:t>
      </w:r>
      <w:r w:rsidRPr="00E03664">
        <w:rPr>
          <w:b/>
          <w:bCs/>
          <w:rtl/>
        </w:rPr>
        <w:t xml:space="preserve"> </w:t>
      </w:r>
      <w:r w:rsidRPr="00E03664">
        <w:rPr>
          <w:rFonts w:hint="cs"/>
          <w:b/>
          <w:bCs/>
          <w:rtl/>
        </w:rPr>
        <w:t>דמים</w:t>
      </w:r>
      <w:r w:rsidRPr="00E03664">
        <w:rPr>
          <w:rFonts w:hint="cs"/>
          <w:rtl/>
        </w:rPr>
        <w:t>:</w:t>
      </w:r>
      <w:r w:rsidRPr="00E03664">
        <w:rPr>
          <w:rtl/>
        </w:rPr>
        <w:t xml:space="preserve"> </w:t>
      </w:r>
      <w:r w:rsidRPr="00E03664">
        <w:rPr>
          <w:rFonts w:hint="cs"/>
          <w:rtl/>
        </w:rPr>
        <w:t>מהאיסורים</w:t>
      </w:r>
      <w:r w:rsidRPr="00E03664">
        <w:rPr>
          <w:rtl/>
        </w:rPr>
        <w:t xml:space="preserve"> </w:t>
      </w:r>
      <w:r w:rsidRPr="00E03664">
        <w:rPr>
          <w:rFonts w:hint="cs"/>
          <w:rtl/>
        </w:rPr>
        <w:t>החמורים</w:t>
      </w:r>
      <w:r w:rsidRPr="00E03664">
        <w:rPr>
          <w:rtl/>
        </w:rPr>
        <w:t xml:space="preserve"> </w:t>
      </w:r>
      <w:r w:rsidRPr="00E03664">
        <w:rPr>
          <w:rFonts w:hint="cs"/>
          <w:rtl/>
        </w:rPr>
        <w:t>שעליהם</w:t>
      </w:r>
      <w:r w:rsidRPr="00E03664">
        <w:rPr>
          <w:rtl/>
        </w:rPr>
        <w:t xml:space="preserve"> </w:t>
      </w:r>
      <w:r w:rsidRPr="00E03664">
        <w:rPr>
          <w:rFonts w:hint="cs"/>
          <w:rtl/>
        </w:rPr>
        <w:t>נאמר</w:t>
      </w:r>
      <w:r w:rsidRPr="00E03664">
        <w:rPr>
          <w:rtl/>
        </w:rPr>
        <w:t xml:space="preserve"> </w:t>
      </w:r>
      <w:r w:rsidRPr="00E03664">
        <w:rPr>
          <w:rFonts w:hint="cs"/>
          <w:rtl/>
        </w:rPr>
        <w:t>ייהרג</w:t>
      </w:r>
      <w:r w:rsidRPr="00E03664">
        <w:rPr>
          <w:rtl/>
        </w:rPr>
        <w:t xml:space="preserve"> </w:t>
      </w:r>
      <w:r w:rsidRPr="00E03664">
        <w:rPr>
          <w:rFonts w:hint="cs"/>
          <w:rtl/>
        </w:rPr>
        <w:t>ואל</w:t>
      </w:r>
      <w:r w:rsidRPr="00E03664">
        <w:rPr>
          <w:rtl/>
        </w:rPr>
        <w:t xml:space="preserve"> </w:t>
      </w:r>
      <w:r w:rsidRPr="00E03664">
        <w:rPr>
          <w:rFonts w:hint="cs"/>
          <w:rtl/>
        </w:rPr>
        <w:t>יעבור</w:t>
      </w:r>
      <w:r w:rsidRPr="00E03664">
        <w:rPr>
          <w:rtl/>
        </w:rPr>
        <w:t xml:space="preserve">; </w:t>
      </w:r>
      <w:r w:rsidRPr="00E03664">
        <w:rPr>
          <w:rFonts w:hint="cs"/>
          <w:rtl/>
        </w:rPr>
        <w:t>אסור</w:t>
      </w:r>
      <w:r w:rsidRPr="00E03664">
        <w:rPr>
          <w:rtl/>
        </w:rPr>
        <w:t xml:space="preserve"> </w:t>
      </w:r>
      <w:r w:rsidRPr="00E03664">
        <w:rPr>
          <w:rFonts w:hint="cs"/>
          <w:rtl/>
        </w:rPr>
        <w:t>לקפח</w:t>
      </w:r>
      <w:r w:rsidRPr="00E03664">
        <w:rPr>
          <w:rtl/>
        </w:rPr>
        <w:t xml:space="preserve"> </w:t>
      </w:r>
      <w:r w:rsidRPr="00E03664">
        <w:rPr>
          <w:rFonts w:hint="cs"/>
          <w:rtl/>
        </w:rPr>
        <w:t>את</w:t>
      </w:r>
      <w:r w:rsidRPr="00E03664">
        <w:rPr>
          <w:rtl/>
        </w:rPr>
        <w:t xml:space="preserve"> </w:t>
      </w:r>
      <w:r w:rsidRPr="00E03664">
        <w:rPr>
          <w:rFonts w:hint="cs"/>
          <w:rtl/>
        </w:rPr>
        <w:t>חיי</w:t>
      </w:r>
      <w:r w:rsidRPr="00E03664">
        <w:rPr>
          <w:rtl/>
        </w:rPr>
        <w:t xml:space="preserve"> </w:t>
      </w:r>
      <w:r w:rsidRPr="00E03664">
        <w:rPr>
          <w:rFonts w:hint="cs"/>
          <w:rtl/>
        </w:rPr>
        <w:t>הזולת</w:t>
      </w:r>
      <w:r w:rsidRPr="00E03664">
        <w:rPr>
          <w:rtl/>
        </w:rPr>
        <w:t xml:space="preserve"> </w:t>
      </w:r>
      <w:r w:rsidRPr="00E03664">
        <w:rPr>
          <w:rFonts w:hint="cs"/>
          <w:rtl/>
        </w:rPr>
        <w:t>אפילו</w:t>
      </w:r>
      <w:r w:rsidRPr="00E03664">
        <w:rPr>
          <w:rtl/>
        </w:rPr>
        <w:t xml:space="preserve"> </w:t>
      </w:r>
      <w:r w:rsidRPr="00E03664">
        <w:rPr>
          <w:rFonts w:hint="cs"/>
          <w:rtl/>
        </w:rPr>
        <w:t>על</w:t>
      </w:r>
      <w:r w:rsidRPr="00E03664">
        <w:rPr>
          <w:rtl/>
        </w:rPr>
        <w:t xml:space="preserve"> </w:t>
      </w:r>
      <w:r w:rsidRPr="00E03664">
        <w:rPr>
          <w:rFonts w:hint="cs"/>
          <w:rtl/>
        </w:rPr>
        <w:t>חשבון</w:t>
      </w:r>
      <w:r w:rsidRPr="00E03664">
        <w:rPr>
          <w:rtl/>
        </w:rPr>
        <w:t xml:space="preserve"> </w:t>
      </w:r>
      <w:r w:rsidRPr="00E03664">
        <w:rPr>
          <w:rFonts w:hint="cs"/>
          <w:rtl/>
        </w:rPr>
        <w:t>חיינו</w:t>
      </w:r>
      <w:r w:rsidRPr="00E03664">
        <w:rPr>
          <w:rtl/>
        </w:rPr>
        <w:t xml:space="preserve"> </w:t>
      </w:r>
      <w:r w:rsidRPr="00E03664">
        <w:rPr>
          <w:rFonts w:hint="cs"/>
          <w:rtl/>
        </w:rPr>
        <w:t>הפרטיים</w:t>
      </w:r>
      <w:r w:rsidRPr="00E03664">
        <w:rPr>
          <w:rtl/>
        </w:rPr>
        <w:t xml:space="preserve">. </w:t>
      </w:r>
      <w:r w:rsidRPr="00E03664">
        <w:rPr>
          <w:rFonts w:hint="cs"/>
          <w:rtl/>
        </w:rPr>
        <w:t>כנגד</w:t>
      </w:r>
      <w:r w:rsidRPr="00E03664">
        <w:rPr>
          <w:rtl/>
        </w:rPr>
        <w:t xml:space="preserve"> </w:t>
      </w:r>
      <w:r w:rsidRPr="00E03664">
        <w:rPr>
          <w:rFonts w:hint="cs"/>
          <w:rtl/>
        </w:rPr>
        <w:t>איסור</w:t>
      </w:r>
      <w:r w:rsidRPr="00E03664">
        <w:rPr>
          <w:rtl/>
        </w:rPr>
        <w:t xml:space="preserve"> </w:t>
      </w:r>
      <w:r w:rsidRPr="00E03664">
        <w:rPr>
          <w:rFonts w:hint="cs"/>
          <w:rtl/>
        </w:rPr>
        <w:t>חמור</w:t>
      </w:r>
      <w:r w:rsidRPr="00E03664">
        <w:rPr>
          <w:rtl/>
        </w:rPr>
        <w:t xml:space="preserve"> </w:t>
      </w:r>
      <w:r w:rsidRPr="00E03664">
        <w:rPr>
          <w:rFonts w:hint="cs"/>
          <w:rtl/>
        </w:rPr>
        <w:t>זה</w:t>
      </w:r>
      <w:r w:rsidRPr="00E03664">
        <w:rPr>
          <w:rtl/>
        </w:rPr>
        <w:t xml:space="preserve"> </w:t>
      </w:r>
      <w:r w:rsidRPr="00E03664">
        <w:rPr>
          <w:rFonts w:hint="cs"/>
          <w:rtl/>
        </w:rPr>
        <w:t>עומדת</w:t>
      </w:r>
      <w:r w:rsidRPr="00E03664">
        <w:rPr>
          <w:rtl/>
        </w:rPr>
        <w:t xml:space="preserve"> </w:t>
      </w:r>
      <w:r w:rsidRPr="00E03664">
        <w:rPr>
          <w:rFonts w:hint="cs"/>
          <w:rtl/>
        </w:rPr>
        <w:t>מצוות</w:t>
      </w:r>
      <w:r w:rsidRPr="00E03664">
        <w:rPr>
          <w:rtl/>
        </w:rPr>
        <w:t xml:space="preserve"> </w:t>
      </w:r>
      <w:r w:rsidRPr="00E03664">
        <w:rPr>
          <w:rFonts w:hint="cs"/>
          <w:rtl/>
        </w:rPr>
        <w:t>פיקוח</w:t>
      </w:r>
      <w:r w:rsidRPr="00E03664">
        <w:rPr>
          <w:rtl/>
        </w:rPr>
        <w:t xml:space="preserve"> </w:t>
      </w:r>
      <w:r w:rsidRPr="00E03664">
        <w:rPr>
          <w:rFonts w:hint="cs"/>
          <w:rtl/>
        </w:rPr>
        <w:t>נפש</w:t>
      </w:r>
      <w:r w:rsidRPr="00E03664">
        <w:rPr>
          <w:rtl/>
        </w:rPr>
        <w:t xml:space="preserve"> </w:t>
      </w:r>
      <w:r w:rsidRPr="00E03664">
        <w:rPr>
          <w:rFonts w:hint="cs"/>
          <w:rtl/>
        </w:rPr>
        <w:t>דהיינו</w:t>
      </w:r>
      <w:r w:rsidRPr="00E03664">
        <w:rPr>
          <w:rtl/>
        </w:rPr>
        <w:t xml:space="preserve"> </w:t>
      </w:r>
      <w:r w:rsidRPr="00E03664">
        <w:rPr>
          <w:rFonts w:hint="cs"/>
          <w:rtl/>
        </w:rPr>
        <w:t>להשתדל</w:t>
      </w:r>
      <w:r w:rsidRPr="00E03664">
        <w:rPr>
          <w:rtl/>
        </w:rPr>
        <w:t xml:space="preserve"> </w:t>
      </w:r>
      <w:r w:rsidRPr="00E03664">
        <w:rPr>
          <w:rFonts w:hint="cs"/>
          <w:rtl/>
        </w:rPr>
        <w:t>במאמץ מקסימלי</w:t>
      </w:r>
      <w:r w:rsidRPr="00E03664">
        <w:rPr>
          <w:rtl/>
        </w:rPr>
        <w:t xml:space="preserve"> </w:t>
      </w:r>
      <w:r w:rsidRPr="00E03664">
        <w:rPr>
          <w:rFonts w:hint="cs"/>
          <w:rtl/>
        </w:rPr>
        <w:t>על</w:t>
      </w:r>
      <w:r w:rsidRPr="00E03664">
        <w:rPr>
          <w:rtl/>
        </w:rPr>
        <w:t xml:space="preserve"> </w:t>
      </w:r>
      <w:r w:rsidRPr="00E03664">
        <w:rPr>
          <w:rFonts w:hint="cs"/>
          <w:rtl/>
        </w:rPr>
        <w:t>מנת</w:t>
      </w:r>
      <w:r w:rsidRPr="00E03664">
        <w:rPr>
          <w:rtl/>
        </w:rPr>
        <w:t xml:space="preserve"> </w:t>
      </w:r>
      <w:r w:rsidRPr="00E03664">
        <w:rPr>
          <w:rFonts w:hint="cs"/>
          <w:rtl/>
        </w:rPr>
        <w:t>להאריך</w:t>
      </w:r>
      <w:r w:rsidRPr="00E03664">
        <w:rPr>
          <w:rtl/>
        </w:rPr>
        <w:t xml:space="preserve"> </w:t>
      </w:r>
      <w:r w:rsidRPr="00E03664">
        <w:rPr>
          <w:rFonts w:hint="cs"/>
          <w:rtl/>
        </w:rPr>
        <w:t>את</w:t>
      </w:r>
      <w:r w:rsidRPr="00E03664">
        <w:rPr>
          <w:rtl/>
        </w:rPr>
        <w:t xml:space="preserve"> </w:t>
      </w:r>
      <w:r w:rsidRPr="00E03664">
        <w:rPr>
          <w:rFonts w:hint="cs"/>
          <w:rtl/>
        </w:rPr>
        <w:t>חיי</w:t>
      </w:r>
      <w:r w:rsidRPr="00E03664">
        <w:rPr>
          <w:rtl/>
        </w:rPr>
        <w:t xml:space="preserve"> </w:t>
      </w:r>
      <w:r w:rsidRPr="00E03664">
        <w:rPr>
          <w:rFonts w:hint="cs"/>
          <w:rtl/>
        </w:rPr>
        <w:t>הזולת</w:t>
      </w:r>
      <w:r w:rsidRPr="00E03664">
        <w:rPr>
          <w:rtl/>
        </w:rPr>
        <w:t>.</w:t>
      </w:r>
      <w:r w:rsidRPr="00E03664">
        <w:rPr>
          <w:rFonts w:hint="cs"/>
          <w:vanish/>
          <w:rtl/>
        </w:rPr>
        <w:t>שם יאת יז טותנו הראשונים האדם להתגבר על יצר העריות.</w:t>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vanish/>
          <w:rtl/>
        </w:rPr>
        <w:pgNum/>
      </w:r>
      <w:r w:rsidRPr="00E03664">
        <w:rPr>
          <w:rFonts w:hint="cs"/>
          <w:rtl/>
        </w:rPr>
        <w:t xml:space="preserve"> </w:t>
      </w:r>
    </w:p>
    <w:p w:rsidR="00E03664" w:rsidRPr="00E03664" w:rsidRDefault="00E03664" w:rsidP="00E03664">
      <w:pPr>
        <w:tabs>
          <w:tab w:val="left" w:pos="5766"/>
        </w:tabs>
        <w:jc w:val="both"/>
        <w:rPr>
          <w:rtl/>
        </w:rPr>
      </w:pPr>
      <w:r w:rsidRPr="00E03664">
        <w:rPr>
          <w:rFonts w:hint="cs"/>
          <w:rtl/>
        </w:rPr>
        <w:t>והנה, בעוד שבשתי המצוות הראשונות - קרבנות וברית מילה, רק עצם המצוה דוחה שבת ולא מכשירי המצוה; לדוגמה: הקרבת הקרבן דוחה שבת אולם הבאתו דרך רשות הרבים, דבר שאפשר לעשותו מערב שבת, אינו דוחה שבת; הוא הדין ברית מילה, חיתוך העורלה דוחה שבת אך יצירת הסכין או הבאתו מחוץ לתחום, דברים שאפשר לעשותם מערב שבת אינם דוחים שבת. לא כן פיקוח נפש, אין בפוסקים מי שסובר שמכשירי פיקוח נפש אינם דוחים שבת אפילו במקרה שהתרשלו בהכנתם. כך למשל מותר לחתוך תחבושת לחולה שיש בו סכנה, גם אם היה אפשר להכין אותה מערב שבת. מה הסיבה להבדל משמעותי זה?</w:t>
      </w:r>
    </w:p>
    <w:p w:rsidR="00E03664" w:rsidRPr="00E03664" w:rsidRDefault="00E03664" w:rsidP="00E03664">
      <w:pPr>
        <w:tabs>
          <w:tab w:val="left" w:pos="5766"/>
        </w:tabs>
        <w:jc w:val="both"/>
        <w:rPr>
          <w:rtl/>
        </w:rPr>
      </w:pPr>
      <w:r w:rsidRPr="00E03664">
        <w:rPr>
          <w:rFonts w:hint="cs"/>
          <w:rtl/>
        </w:rPr>
        <w:t>אומר הרב: ההיתר לקיים מצוה הכרוכה בחילול שבת הינו היתר יוצא דופן, ועל כן מותר רק מעשה המצוה אך לא מכשיריו. במקרה של קרבנות או ברית מילה שהן מצות שבין אדם למקום, הקב"ה מעדיף שלא נחלל את קדושת השבת בשביל מכשירי המצוה גם במחיר שהמילה או הקרבן יידחו ליום המחרת; אולם פיקוח נפש הינה מצוה שבין אדם לחברו, ואם לא נחלל שבת בשביל מכשירי המצוה הרי שעלולים לקפח חיי אדם, ולכן במקרה זה הקב"ה אינו חפץ שנשמור מצוותו על חשבון חיי אדם מישראל.</w:t>
      </w:r>
    </w:p>
    <w:p w:rsidR="00E34FEC" w:rsidRPr="00E03664" w:rsidRDefault="00E03664" w:rsidP="00E03664">
      <w:pPr>
        <w:tabs>
          <w:tab w:val="left" w:pos="5842"/>
        </w:tabs>
        <w:jc w:val="both"/>
        <w:rPr>
          <w:rtl/>
        </w:rPr>
      </w:pPr>
      <w:r w:rsidRPr="00E03664">
        <w:rPr>
          <w:rFonts w:hint="cs"/>
          <w:rtl/>
        </w:rPr>
        <w:lastRenderedPageBreak/>
        <w:t>תירוץ נוסף, אומר הרב, האדם הוא המחליט להביא קרבן או למול את בנו; שתי המצוות הללו תלויות בבחירתו החופשית של האדם. לא כן בפיקוח נפש: הקב"ה הוא הגוזר מי יחיה ומי ימות, החיים והמוות אינם בידי האדם ולא תלויים בבחירתו, ממילא אין עיקר המעשה בידינו אלא ההשתדלות להאריך את חיי הזולת בכל הדרכים האפשריות. יוצא אפוא שגם מכשירי פיקוח נפש הינם חלק מעצם המצוה ומותר לעשותם בשבת. יתכן</w:t>
      </w:r>
      <w:r w:rsidRPr="00E03664">
        <w:rPr>
          <w:rtl/>
        </w:rPr>
        <w:t xml:space="preserve"> </w:t>
      </w:r>
      <w:r w:rsidRPr="00E03664">
        <w:rPr>
          <w:rFonts w:hint="cs"/>
          <w:rtl/>
        </w:rPr>
        <w:t>שזו</w:t>
      </w:r>
      <w:r w:rsidRPr="00E03664">
        <w:rPr>
          <w:rtl/>
        </w:rPr>
        <w:t xml:space="preserve"> </w:t>
      </w:r>
      <w:r w:rsidRPr="00E03664">
        <w:rPr>
          <w:rFonts w:hint="cs"/>
          <w:rtl/>
        </w:rPr>
        <w:t>הסיבה</w:t>
      </w:r>
      <w:r w:rsidRPr="00E03664">
        <w:rPr>
          <w:rtl/>
        </w:rPr>
        <w:t xml:space="preserve"> </w:t>
      </w:r>
      <w:r w:rsidRPr="00E03664">
        <w:rPr>
          <w:rFonts w:hint="cs"/>
          <w:rtl/>
        </w:rPr>
        <w:t>שאין</w:t>
      </w:r>
      <w:r w:rsidRPr="00E03664">
        <w:rPr>
          <w:rtl/>
        </w:rPr>
        <w:t xml:space="preserve"> </w:t>
      </w:r>
      <w:r w:rsidRPr="00E03664">
        <w:rPr>
          <w:rFonts w:hint="cs"/>
          <w:rtl/>
        </w:rPr>
        <w:t>הולכים</w:t>
      </w:r>
      <w:r w:rsidRPr="00E03664">
        <w:rPr>
          <w:rtl/>
        </w:rPr>
        <w:t xml:space="preserve"> </w:t>
      </w:r>
      <w:r w:rsidRPr="00E03664">
        <w:rPr>
          <w:rFonts w:hint="cs"/>
          <w:rtl/>
        </w:rPr>
        <w:t>אחר</w:t>
      </w:r>
      <w:r w:rsidRPr="00E03664">
        <w:rPr>
          <w:rtl/>
        </w:rPr>
        <w:t xml:space="preserve"> </w:t>
      </w:r>
      <w:r w:rsidRPr="00E03664">
        <w:rPr>
          <w:rFonts w:hint="cs"/>
          <w:rtl/>
        </w:rPr>
        <w:t>הרוב</w:t>
      </w:r>
      <w:r w:rsidRPr="00E03664">
        <w:rPr>
          <w:rtl/>
        </w:rPr>
        <w:t xml:space="preserve"> </w:t>
      </w:r>
      <w:r w:rsidRPr="00E03664">
        <w:rPr>
          <w:rFonts w:hint="cs"/>
          <w:rtl/>
        </w:rPr>
        <w:t>בפיקוח</w:t>
      </w:r>
      <w:r w:rsidRPr="00E03664">
        <w:rPr>
          <w:rtl/>
        </w:rPr>
        <w:t xml:space="preserve"> </w:t>
      </w:r>
      <w:r w:rsidRPr="00E03664">
        <w:rPr>
          <w:rFonts w:hint="cs"/>
          <w:rtl/>
        </w:rPr>
        <w:t>נפש</w:t>
      </w:r>
      <w:r w:rsidRPr="00E03664">
        <w:rPr>
          <w:rtl/>
        </w:rPr>
        <w:t xml:space="preserve">, </w:t>
      </w:r>
      <w:r w:rsidRPr="00E03664">
        <w:rPr>
          <w:rFonts w:hint="cs"/>
          <w:rtl/>
        </w:rPr>
        <w:t>כגון</w:t>
      </w:r>
      <w:r w:rsidRPr="00E03664">
        <w:rPr>
          <w:rtl/>
        </w:rPr>
        <w:t xml:space="preserve"> </w:t>
      </w:r>
      <w:r w:rsidRPr="00E03664">
        <w:rPr>
          <w:rFonts w:hint="cs"/>
          <w:rtl/>
        </w:rPr>
        <w:t>אדם</w:t>
      </w:r>
      <w:r w:rsidRPr="00E03664">
        <w:rPr>
          <w:rtl/>
        </w:rPr>
        <w:t xml:space="preserve"> </w:t>
      </w:r>
      <w:r w:rsidRPr="00E03664">
        <w:rPr>
          <w:rFonts w:hint="cs"/>
          <w:rtl/>
        </w:rPr>
        <w:t>שנלכד</w:t>
      </w:r>
      <w:r w:rsidRPr="00E03664">
        <w:rPr>
          <w:rtl/>
        </w:rPr>
        <w:t xml:space="preserve"> </w:t>
      </w:r>
      <w:r w:rsidRPr="00E03664">
        <w:rPr>
          <w:rFonts w:hint="cs"/>
          <w:rtl/>
        </w:rPr>
        <w:t>מתחת</w:t>
      </w:r>
      <w:r w:rsidRPr="00E03664">
        <w:rPr>
          <w:rtl/>
        </w:rPr>
        <w:t xml:space="preserve"> </w:t>
      </w:r>
      <w:r w:rsidRPr="00E03664">
        <w:rPr>
          <w:rFonts w:hint="cs"/>
          <w:rtl/>
        </w:rPr>
        <w:t>להריסות</w:t>
      </w:r>
      <w:r w:rsidRPr="00E03664">
        <w:rPr>
          <w:rtl/>
        </w:rPr>
        <w:t xml:space="preserve"> </w:t>
      </w:r>
      <w:r w:rsidRPr="00E03664">
        <w:rPr>
          <w:rFonts w:hint="cs"/>
          <w:rtl/>
        </w:rPr>
        <w:t>מחללים עליו את</w:t>
      </w:r>
      <w:r w:rsidRPr="00E03664">
        <w:rPr>
          <w:rtl/>
        </w:rPr>
        <w:t xml:space="preserve"> </w:t>
      </w:r>
      <w:r w:rsidRPr="00E03664">
        <w:rPr>
          <w:rFonts w:hint="cs"/>
          <w:rtl/>
        </w:rPr>
        <w:t>השבת</w:t>
      </w:r>
      <w:r w:rsidRPr="00E03664">
        <w:rPr>
          <w:rtl/>
        </w:rPr>
        <w:t xml:space="preserve"> </w:t>
      </w:r>
      <w:r w:rsidRPr="00E03664">
        <w:rPr>
          <w:rFonts w:hint="cs"/>
          <w:rtl/>
        </w:rPr>
        <w:t>אף</w:t>
      </w:r>
      <w:r w:rsidRPr="00E03664">
        <w:rPr>
          <w:rtl/>
        </w:rPr>
        <w:t xml:space="preserve"> </w:t>
      </w:r>
      <w:r w:rsidRPr="00E03664">
        <w:rPr>
          <w:rFonts w:hint="cs"/>
          <w:rtl/>
        </w:rPr>
        <w:t>אם</w:t>
      </w:r>
      <w:r w:rsidRPr="00E03664">
        <w:rPr>
          <w:rtl/>
        </w:rPr>
        <w:t xml:space="preserve"> </w:t>
      </w:r>
      <w:r w:rsidRPr="00E03664">
        <w:rPr>
          <w:rFonts w:hint="cs"/>
          <w:rtl/>
        </w:rPr>
        <w:t>כל</w:t>
      </w:r>
      <w:r w:rsidRPr="00E03664">
        <w:rPr>
          <w:rtl/>
        </w:rPr>
        <w:t xml:space="preserve"> </w:t>
      </w:r>
      <w:r w:rsidRPr="00E03664">
        <w:rPr>
          <w:rFonts w:hint="cs"/>
          <w:rtl/>
        </w:rPr>
        <w:t>הדיירים</w:t>
      </w:r>
      <w:r w:rsidRPr="00E03664">
        <w:rPr>
          <w:rtl/>
        </w:rPr>
        <w:t xml:space="preserve"> </w:t>
      </w:r>
      <w:r w:rsidRPr="00E03664">
        <w:rPr>
          <w:rFonts w:hint="cs"/>
          <w:rtl/>
        </w:rPr>
        <w:t>גויים</w:t>
      </w:r>
      <w:r w:rsidRPr="00E03664">
        <w:rPr>
          <w:rtl/>
        </w:rPr>
        <w:t xml:space="preserve"> </w:t>
      </w:r>
      <w:r w:rsidRPr="00E03664">
        <w:rPr>
          <w:rFonts w:hint="cs"/>
          <w:rtl/>
        </w:rPr>
        <w:t>מלבד</w:t>
      </w:r>
      <w:r w:rsidRPr="00E03664">
        <w:rPr>
          <w:rtl/>
        </w:rPr>
        <w:t xml:space="preserve"> </w:t>
      </w:r>
      <w:r w:rsidRPr="00E03664">
        <w:rPr>
          <w:rFonts w:hint="cs"/>
          <w:rtl/>
        </w:rPr>
        <w:t>יהודי אחד,</w:t>
      </w:r>
      <w:r w:rsidRPr="00E03664">
        <w:rPr>
          <w:rtl/>
        </w:rPr>
        <w:t xml:space="preserve"> </w:t>
      </w:r>
      <w:r w:rsidRPr="00E03664">
        <w:rPr>
          <w:rFonts w:hint="cs"/>
          <w:rtl/>
        </w:rPr>
        <w:t>ופשר הדבר הוא</w:t>
      </w:r>
      <w:r w:rsidRPr="00E03664">
        <w:rPr>
          <w:rtl/>
        </w:rPr>
        <w:t xml:space="preserve"> </w:t>
      </w:r>
      <w:r w:rsidRPr="00E03664">
        <w:rPr>
          <w:rFonts w:hint="cs"/>
          <w:rtl/>
        </w:rPr>
        <w:t>מפני</w:t>
      </w:r>
      <w:r w:rsidRPr="00E03664">
        <w:rPr>
          <w:rtl/>
        </w:rPr>
        <w:t xml:space="preserve"> </w:t>
      </w:r>
      <w:r w:rsidRPr="00E03664">
        <w:rPr>
          <w:rFonts w:hint="cs"/>
          <w:rtl/>
        </w:rPr>
        <w:t>שהמצוה</w:t>
      </w:r>
      <w:r w:rsidRPr="00E03664">
        <w:rPr>
          <w:rtl/>
        </w:rPr>
        <w:t xml:space="preserve"> </w:t>
      </w:r>
      <w:r w:rsidRPr="00E03664">
        <w:rPr>
          <w:rFonts w:hint="cs"/>
          <w:rtl/>
        </w:rPr>
        <w:t>אינה</w:t>
      </w:r>
      <w:r w:rsidRPr="00E03664">
        <w:rPr>
          <w:rtl/>
        </w:rPr>
        <w:t xml:space="preserve"> </w:t>
      </w:r>
      <w:r w:rsidRPr="00E03664">
        <w:rPr>
          <w:rFonts w:hint="cs"/>
          <w:rtl/>
        </w:rPr>
        <w:t>עצם</w:t>
      </w:r>
      <w:r w:rsidRPr="00E03664">
        <w:rPr>
          <w:rtl/>
        </w:rPr>
        <w:t xml:space="preserve"> </w:t>
      </w:r>
      <w:r w:rsidRPr="00E03664">
        <w:rPr>
          <w:rFonts w:hint="cs"/>
          <w:rtl/>
        </w:rPr>
        <w:t>ההצלה</w:t>
      </w:r>
      <w:r w:rsidRPr="00E03664">
        <w:rPr>
          <w:rtl/>
        </w:rPr>
        <w:t xml:space="preserve">, </w:t>
      </w:r>
      <w:r w:rsidRPr="00E03664">
        <w:rPr>
          <w:rFonts w:hint="cs"/>
          <w:rtl/>
        </w:rPr>
        <w:t>שכן</w:t>
      </w:r>
      <w:r w:rsidRPr="00E03664">
        <w:rPr>
          <w:rtl/>
        </w:rPr>
        <w:t xml:space="preserve"> </w:t>
      </w:r>
      <w:r w:rsidRPr="00E03664">
        <w:rPr>
          <w:rFonts w:hint="cs"/>
          <w:rtl/>
        </w:rPr>
        <w:t>החיים</w:t>
      </w:r>
      <w:r w:rsidRPr="00E03664">
        <w:rPr>
          <w:rtl/>
        </w:rPr>
        <w:t xml:space="preserve"> </w:t>
      </w:r>
      <w:r w:rsidRPr="00E03664">
        <w:rPr>
          <w:rFonts w:hint="cs"/>
          <w:rtl/>
        </w:rPr>
        <w:t>אינם</w:t>
      </w:r>
      <w:r w:rsidRPr="00E03664">
        <w:rPr>
          <w:rtl/>
        </w:rPr>
        <w:t xml:space="preserve"> </w:t>
      </w:r>
      <w:r w:rsidRPr="00E03664">
        <w:rPr>
          <w:rFonts w:hint="cs"/>
          <w:rtl/>
        </w:rPr>
        <w:t>בידינו</w:t>
      </w:r>
      <w:r w:rsidRPr="00E03664">
        <w:rPr>
          <w:rtl/>
        </w:rPr>
        <w:t xml:space="preserve">, </w:t>
      </w:r>
      <w:r w:rsidRPr="00E03664">
        <w:rPr>
          <w:rFonts w:hint="cs"/>
          <w:rtl/>
        </w:rPr>
        <w:t>אלא</w:t>
      </w:r>
      <w:r w:rsidRPr="00E03664">
        <w:rPr>
          <w:rtl/>
        </w:rPr>
        <w:t xml:space="preserve"> </w:t>
      </w:r>
      <w:r w:rsidRPr="00E03664">
        <w:rPr>
          <w:rFonts w:hint="cs"/>
          <w:rtl/>
        </w:rPr>
        <w:t>ההשתדלות</w:t>
      </w:r>
      <w:r w:rsidRPr="00E03664">
        <w:rPr>
          <w:rtl/>
        </w:rPr>
        <w:t xml:space="preserve"> </w:t>
      </w:r>
      <w:r w:rsidRPr="00E03664">
        <w:rPr>
          <w:rFonts w:hint="cs"/>
          <w:rtl/>
        </w:rPr>
        <w:t>להציל</w:t>
      </w:r>
      <w:r w:rsidRPr="00E03664">
        <w:rPr>
          <w:rtl/>
        </w:rPr>
        <w:t xml:space="preserve"> </w:t>
      </w:r>
      <w:r w:rsidRPr="00E03664">
        <w:rPr>
          <w:rFonts w:hint="cs"/>
          <w:rtl/>
        </w:rPr>
        <w:t>והיות</w:t>
      </w:r>
      <w:r w:rsidRPr="00E03664">
        <w:rPr>
          <w:rtl/>
        </w:rPr>
        <w:t xml:space="preserve"> </w:t>
      </w:r>
      <w:r w:rsidRPr="00E03664">
        <w:rPr>
          <w:rFonts w:hint="cs"/>
          <w:rtl/>
        </w:rPr>
        <w:t>וכוונת</w:t>
      </w:r>
      <w:r w:rsidRPr="00E03664">
        <w:rPr>
          <w:rtl/>
        </w:rPr>
        <w:t xml:space="preserve"> </w:t>
      </w:r>
      <w:r w:rsidRPr="00E03664">
        <w:rPr>
          <w:rFonts w:hint="cs"/>
          <w:rtl/>
        </w:rPr>
        <w:t>המציל</w:t>
      </w:r>
      <w:r w:rsidRPr="00E03664">
        <w:rPr>
          <w:rtl/>
        </w:rPr>
        <w:t xml:space="preserve"> </w:t>
      </w:r>
      <w:r w:rsidRPr="00E03664">
        <w:rPr>
          <w:rFonts w:hint="cs"/>
          <w:rtl/>
        </w:rPr>
        <w:t>היא</w:t>
      </w:r>
      <w:r w:rsidRPr="00E03664">
        <w:rPr>
          <w:rtl/>
        </w:rPr>
        <w:t xml:space="preserve"> </w:t>
      </w:r>
      <w:r w:rsidRPr="00E03664">
        <w:rPr>
          <w:rFonts w:hint="cs"/>
          <w:rtl/>
        </w:rPr>
        <w:t>להציל</w:t>
      </w:r>
      <w:r w:rsidRPr="00E03664">
        <w:rPr>
          <w:rtl/>
        </w:rPr>
        <w:t xml:space="preserve"> </w:t>
      </w:r>
      <w:r w:rsidRPr="00E03664">
        <w:rPr>
          <w:rFonts w:hint="cs"/>
          <w:rtl/>
        </w:rPr>
        <w:t>יהודי</w:t>
      </w:r>
      <w:r w:rsidRPr="00E03664">
        <w:rPr>
          <w:rtl/>
        </w:rPr>
        <w:t xml:space="preserve"> </w:t>
      </w:r>
      <w:r w:rsidRPr="00E03664">
        <w:rPr>
          <w:rFonts w:hint="cs"/>
          <w:rtl/>
        </w:rPr>
        <w:t>אין כאן מקום לכלל</w:t>
      </w:r>
      <w:r w:rsidRPr="00E03664">
        <w:rPr>
          <w:rtl/>
        </w:rPr>
        <w:t xml:space="preserve"> </w:t>
      </w:r>
      <w:r w:rsidRPr="00E03664">
        <w:rPr>
          <w:rFonts w:hint="cs"/>
          <w:rtl/>
        </w:rPr>
        <w:t>שהולכים</w:t>
      </w:r>
      <w:r w:rsidRPr="00E03664">
        <w:rPr>
          <w:rtl/>
        </w:rPr>
        <w:t xml:space="preserve"> </w:t>
      </w:r>
      <w:r w:rsidRPr="00E03664">
        <w:rPr>
          <w:rFonts w:hint="cs"/>
          <w:rtl/>
        </w:rPr>
        <w:t>אחר</w:t>
      </w:r>
      <w:r w:rsidRPr="00E03664">
        <w:rPr>
          <w:rtl/>
        </w:rPr>
        <w:t xml:space="preserve"> </w:t>
      </w:r>
      <w:r w:rsidRPr="00E03664">
        <w:rPr>
          <w:rFonts w:hint="cs"/>
          <w:rtl/>
        </w:rPr>
        <w:t>הרוב</w:t>
      </w:r>
      <w:r w:rsidRPr="00E03664">
        <w:rPr>
          <w:rtl/>
        </w:rPr>
        <w:t xml:space="preserve">. </w:t>
      </w:r>
      <w:r w:rsidRPr="00E03664">
        <w:rPr>
          <w:rFonts w:hint="cs"/>
          <w:rtl/>
        </w:rPr>
        <w:t>על</w:t>
      </w:r>
      <w:r w:rsidRPr="00E03664">
        <w:rPr>
          <w:rtl/>
        </w:rPr>
        <w:t xml:space="preserve"> </w:t>
      </w:r>
      <w:r w:rsidRPr="00E03664">
        <w:rPr>
          <w:rFonts w:hint="cs"/>
          <w:rtl/>
        </w:rPr>
        <w:t>דרך</w:t>
      </w:r>
      <w:r w:rsidRPr="00E03664">
        <w:rPr>
          <w:rtl/>
        </w:rPr>
        <w:t xml:space="preserve"> </w:t>
      </w:r>
      <w:r w:rsidRPr="00E03664">
        <w:rPr>
          <w:rFonts w:hint="cs"/>
          <w:rtl/>
        </w:rPr>
        <w:t>הרמז</w:t>
      </w:r>
      <w:r w:rsidRPr="00E03664">
        <w:rPr>
          <w:rtl/>
        </w:rPr>
        <w:t xml:space="preserve">: </w:t>
      </w:r>
      <w:r w:rsidRPr="00E03664">
        <w:rPr>
          <w:rFonts w:hint="cs"/>
          <w:rtl/>
        </w:rPr>
        <w:t>שבת</w:t>
      </w:r>
      <w:r w:rsidRPr="00E03664">
        <w:rPr>
          <w:rtl/>
        </w:rPr>
        <w:t xml:space="preserve"> </w:t>
      </w:r>
      <w:r w:rsidRPr="00E03664">
        <w:rPr>
          <w:rFonts w:hint="cs"/>
          <w:rtl/>
        </w:rPr>
        <w:t>ראשי</w:t>
      </w:r>
      <w:r w:rsidRPr="00E03664">
        <w:rPr>
          <w:rtl/>
        </w:rPr>
        <w:t xml:space="preserve"> </w:t>
      </w:r>
      <w:r w:rsidRPr="00E03664">
        <w:rPr>
          <w:rFonts w:hint="cs"/>
          <w:rtl/>
        </w:rPr>
        <w:t>תיבות</w:t>
      </w:r>
      <w:r w:rsidRPr="00E03664">
        <w:rPr>
          <w:rtl/>
        </w:rPr>
        <w:t xml:space="preserve"> </w:t>
      </w:r>
      <w:r w:rsidRPr="00E03664">
        <w:rPr>
          <w:rFonts w:hint="cs"/>
          <w:b/>
          <w:bCs/>
          <w:rtl/>
        </w:rPr>
        <w:t>ש</w:t>
      </w:r>
      <w:r w:rsidRPr="00E03664">
        <w:rPr>
          <w:rFonts w:hint="cs"/>
          <w:rtl/>
        </w:rPr>
        <w:t>מירת</w:t>
      </w:r>
      <w:r w:rsidRPr="00E03664">
        <w:rPr>
          <w:rtl/>
        </w:rPr>
        <w:t xml:space="preserve"> </w:t>
      </w:r>
      <w:r w:rsidRPr="00E03664">
        <w:rPr>
          <w:rFonts w:hint="cs"/>
          <w:rtl/>
        </w:rPr>
        <w:t>הנפש</w:t>
      </w:r>
      <w:r w:rsidRPr="00E03664">
        <w:rPr>
          <w:rtl/>
        </w:rPr>
        <w:t xml:space="preserve">, </w:t>
      </w:r>
      <w:r w:rsidRPr="00E03664">
        <w:rPr>
          <w:rFonts w:hint="cs"/>
          <w:b/>
          <w:bCs/>
          <w:rtl/>
        </w:rPr>
        <w:t>ב</w:t>
      </w:r>
      <w:r w:rsidRPr="00E03664">
        <w:rPr>
          <w:rFonts w:hint="cs"/>
          <w:rtl/>
        </w:rPr>
        <w:t>רית</w:t>
      </w:r>
      <w:r w:rsidRPr="00E03664">
        <w:rPr>
          <w:rtl/>
        </w:rPr>
        <w:t xml:space="preserve"> </w:t>
      </w:r>
      <w:r w:rsidRPr="00E03664">
        <w:rPr>
          <w:rFonts w:hint="cs"/>
          <w:rtl/>
        </w:rPr>
        <w:t>מילה</w:t>
      </w:r>
      <w:r w:rsidRPr="00E03664">
        <w:rPr>
          <w:rtl/>
        </w:rPr>
        <w:t xml:space="preserve">, </w:t>
      </w:r>
      <w:r w:rsidRPr="00E03664">
        <w:rPr>
          <w:rFonts w:hint="cs"/>
          <w:b/>
          <w:bCs/>
          <w:rtl/>
        </w:rPr>
        <w:t>ת</w:t>
      </w:r>
      <w:r w:rsidRPr="00E03664">
        <w:rPr>
          <w:rFonts w:hint="cs"/>
          <w:rtl/>
        </w:rPr>
        <w:t>מידים</w:t>
      </w:r>
      <w:r w:rsidRPr="00E03664">
        <w:rPr>
          <w:rtl/>
        </w:rPr>
        <w:t xml:space="preserve"> </w:t>
      </w:r>
      <w:r w:rsidRPr="00E03664">
        <w:rPr>
          <w:rFonts w:hint="cs"/>
          <w:rtl/>
        </w:rPr>
        <w:t>ומוספים</w:t>
      </w:r>
      <w:r w:rsidRPr="00E03664">
        <w:rPr>
          <w:rtl/>
        </w:rPr>
        <w:t xml:space="preserve"> (</w:t>
      </w:r>
      <w:r w:rsidRPr="00E03664">
        <w:rPr>
          <w:rFonts w:hint="cs"/>
          <w:rtl/>
        </w:rPr>
        <w:t>קרבנות</w:t>
      </w:r>
      <w:r w:rsidRPr="00E03664">
        <w:rPr>
          <w:rtl/>
        </w:rPr>
        <w:t xml:space="preserve"> </w:t>
      </w:r>
      <w:r w:rsidRPr="00E03664">
        <w:rPr>
          <w:rFonts w:hint="cs"/>
          <w:rtl/>
        </w:rPr>
        <w:t>שזמנם</w:t>
      </w:r>
      <w:r w:rsidRPr="00E03664">
        <w:rPr>
          <w:rtl/>
        </w:rPr>
        <w:t xml:space="preserve"> </w:t>
      </w:r>
      <w:r w:rsidRPr="00E03664">
        <w:rPr>
          <w:rFonts w:hint="cs"/>
          <w:rtl/>
        </w:rPr>
        <w:t>קבוע</w:t>
      </w:r>
      <w:r w:rsidRPr="00E03664">
        <w:rPr>
          <w:rtl/>
        </w:rPr>
        <w:t xml:space="preserve">)   </w:t>
      </w:r>
      <w:r w:rsidRPr="00E03664">
        <w:rPr>
          <w:rFonts w:hint="cs"/>
          <w:rtl/>
        </w:rPr>
        <w:t xml:space="preserve">    </w:t>
      </w:r>
      <w:r w:rsidRPr="00E03664">
        <w:rPr>
          <w:rtl/>
        </w:rPr>
        <w:t xml:space="preserve"> </w:t>
      </w:r>
    </w:p>
    <w:p w:rsidR="00E34FEC" w:rsidRPr="00E34FEC" w:rsidRDefault="00E34FEC" w:rsidP="00E34FEC">
      <w:pPr>
        <w:tabs>
          <w:tab w:val="left" w:pos="5842"/>
        </w:tabs>
        <w:jc w:val="both"/>
        <w:rPr>
          <w:rtl/>
        </w:rPr>
      </w:pPr>
    </w:p>
    <w:p w:rsidR="00182F63" w:rsidRPr="00EB76C4" w:rsidRDefault="00182F63" w:rsidP="00182F63">
      <w:pPr>
        <w:tabs>
          <w:tab w:val="left" w:pos="5842"/>
        </w:tabs>
        <w:jc w:val="center"/>
        <w:rPr>
          <w:rFonts w:eastAsia="Calibri"/>
          <w:rtl/>
        </w:rPr>
      </w:pPr>
      <w:r w:rsidRPr="00EB76C4">
        <w:rPr>
          <w:rFonts w:eastAsia="Calibri"/>
          <w:rtl/>
        </w:rPr>
        <w:t>שבת שלום  יצחק חלבה</w:t>
      </w:r>
    </w:p>
    <w:p w:rsidR="00182F63" w:rsidRPr="00EB76C4" w:rsidRDefault="00182F63" w:rsidP="00182F63">
      <w:pPr>
        <w:tabs>
          <w:tab w:val="left" w:pos="5842"/>
        </w:tabs>
        <w:jc w:val="both"/>
        <w:rPr>
          <w:rtl/>
        </w:rPr>
      </w:pPr>
      <w:r w:rsidRPr="00EB76C4">
        <w:rPr>
          <w:rFonts w:eastAsia="Calibri"/>
          <w:rtl/>
        </w:rPr>
        <w:t xml:space="preserve">                </w:t>
      </w:r>
    </w:p>
    <w:p w:rsidR="00C329E1" w:rsidRPr="00EB76C4"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BC13A0" w:rsidRDefault="00422A7C" w:rsidP="00896613">
      <w:pPr>
        <w:tabs>
          <w:tab w:val="left" w:pos="5842"/>
        </w:tabs>
        <w:rPr>
          <w:b/>
          <w:bCs/>
          <w:sz w:val="20"/>
          <w:szCs w:val="20"/>
          <w:rtl/>
        </w:rPr>
      </w:pPr>
      <w:r w:rsidRPr="00EB76C4">
        <w:rPr>
          <w:b/>
          <w:bCs/>
          <w:sz w:val="20"/>
          <w:szCs w:val="20"/>
          <w:rtl/>
        </w:rPr>
        <w:t xml:space="preserve">לעילוי נשמת אאמו"ר אברהם (אלברטו) בן מרים חלבה , הג"ר </w:t>
      </w:r>
      <w:r w:rsidR="00540438" w:rsidRPr="00EB76C4">
        <w:rPr>
          <w:b/>
          <w:bCs/>
          <w:sz w:val="20"/>
          <w:szCs w:val="20"/>
          <w:rtl/>
        </w:rPr>
        <w:t>יוסף שלום ב"ר אברהם וחיה מושא</w:t>
      </w:r>
      <w:r w:rsidR="00540438" w:rsidRPr="00EB76C4">
        <w:rPr>
          <w:rFonts w:hint="cs"/>
          <w:b/>
          <w:bCs/>
          <w:sz w:val="20"/>
          <w:szCs w:val="20"/>
          <w:rtl/>
        </w:rPr>
        <w:t xml:space="preserve">, </w:t>
      </w:r>
      <w:r w:rsidRPr="00EB76C4">
        <w:rPr>
          <w:b/>
          <w:bCs/>
          <w:sz w:val="20"/>
          <w:szCs w:val="20"/>
          <w:rtl/>
        </w:rPr>
        <w:t xml:space="preserve">הרב יעקב חי בן מרגלית, </w:t>
      </w:r>
      <w:r w:rsidR="006D02B0" w:rsidRPr="00EB76C4">
        <w:rPr>
          <w:b/>
          <w:bCs/>
          <w:sz w:val="20"/>
          <w:szCs w:val="20"/>
          <w:rtl/>
        </w:rPr>
        <w:t>הרב אברהם צוקרמן בן שרה</w:t>
      </w:r>
      <w:r w:rsidR="006D02B0" w:rsidRPr="00EB76C4">
        <w:rPr>
          <w:rFonts w:hint="cs"/>
          <w:b/>
          <w:bCs/>
          <w:sz w:val="20"/>
          <w:szCs w:val="20"/>
          <w:rtl/>
        </w:rPr>
        <w:t>,</w:t>
      </w:r>
      <w:r w:rsidR="006D02B0" w:rsidRPr="00EB76C4">
        <w:rPr>
          <w:b/>
          <w:bCs/>
          <w:sz w:val="20"/>
          <w:szCs w:val="20"/>
          <w:rtl/>
        </w:rPr>
        <w:t xml:space="preserve"> </w:t>
      </w:r>
      <w:r w:rsidR="00D85B40" w:rsidRPr="00EB76C4">
        <w:rPr>
          <w:b/>
          <w:bCs/>
          <w:sz w:val="20"/>
          <w:szCs w:val="20"/>
          <w:rtl/>
        </w:rPr>
        <w:t xml:space="preserve">אריה לייב בן דבורה, </w:t>
      </w:r>
      <w:r w:rsidRPr="00EB76C4">
        <w:rPr>
          <w:b/>
          <w:bCs/>
          <w:sz w:val="20"/>
          <w:szCs w:val="20"/>
          <w:rtl/>
        </w:rPr>
        <w:t>הרב חנן פורת בן שולמית, עמידרור בן שרה, עוזיאל זוסיא בן יעקב משה, מתתיהו</w:t>
      </w:r>
      <w:r w:rsidRPr="00BC13A0">
        <w:rPr>
          <w:b/>
          <w:bCs/>
          <w:sz w:val="20"/>
          <w:szCs w:val="20"/>
          <w:rtl/>
        </w:rPr>
        <w:t xml:space="preserve"> מנחם בן לאה, אבנר יחיאל בן רחל, חיים בן יוסף</w:t>
      </w:r>
      <w:r w:rsidRPr="00BC13A0">
        <w:rPr>
          <w:rtl/>
        </w:rPr>
        <w:t xml:space="preserve"> </w:t>
      </w:r>
      <w:r w:rsidRPr="00BC13A0">
        <w:rPr>
          <w:b/>
          <w:bCs/>
          <w:sz w:val="20"/>
          <w:szCs w:val="20"/>
          <w:rtl/>
        </w:rPr>
        <w:t>דוד, גרשום בן חנה, מנשה בן שרה, מרדכי מורד בן חנה,</w:t>
      </w:r>
      <w:r w:rsidRPr="00BC13A0">
        <w:rPr>
          <w:rtl/>
        </w:rPr>
        <w:t xml:space="preserve"> </w:t>
      </w:r>
      <w:r w:rsidRPr="00BC13A0">
        <w:rPr>
          <w:b/>
          <w:bCs/>
          <w:sz w:val="20"/>
          <w:szCs w:val="20"/>
          <w:rtl/>
        </w:rPr>
        <w:t>מרדכי שמעון בן דאדא, שלמה בן פורטונה,</w:t>
      </w:r>
      <w:r w:rsidRPr="00BC13A0">
        <w:rPr>
          <w:rtl/>
        </w:rPr>
        <w:t xml:space="preserve"> </w:t>
      </w:r>
      <w:r w:rsidRPr="00BC13A0">
        <w:rPr>
          <w:b/>
          <w:bCs/>
          <w:sz w:val="20"/>
          <w:szCs w:val="20"/>
          <w:rtl/>
        </w:rPr>
        <w:t>מאיר ירחמיאל בן שמחה,</w:t>
      </w:r>
      <w:r w:rsidR="005F2E1C" w:rsidRPr="00BC13A0">
        <w:rPr>
          <w:rtl/>
        </w:rPr>
        <w:t xml:space="preserve"> </w:t>
      </w:r>
      <w:r w:rsidR="005F2E1C" w:rsidRPr="00BC13A0">
        <w:rPr>
          <w:b/>
          <w:bCs/>
          <w:sz w:val="20"/>
          <w:szCs w:val="20"/>
          <w:rtl/>
        </w:rPr>
        <w:t xml:space="preserve">מסעוד בן עליה, </w:t>
      </w:r>
      <w:r w:rsidR="00E92C15" w:rsidRPr="00BC13A0">
        <w:rPr>
          <w:b/>
          <w:bCs/>
          <w:sz w:val="20"/>
          <w:szCs w:val="20"/>
          <w:rtl/>
        </w:rPr>
        <w:t>עמרם בן עישה</w:t>
      </w:r>
      <w:r w:rsidR="00E92C15" w:rsidRPr="00BC13A0">
        <w:rPr>
          <w:rFonts w:hint="cs"/>
          <w:b/>
          <w:bCs/>
          <w:sz w:val="20"/>
          <w:szCs w:val="20"/>
          <w:rtl/>
        </w:rPr>
        <w:t>,</w:t>
      </w:r>
      <w:r w:rsidR="00E92C15" w:rsidRPr="00BC13A0">
        <w:rPr>
          <w:b/>
          <w:bCs/>
          <w:sz w:val="20"/>
          <w:szCs w:val="20"/>
          <w:rtl/>
        </w:rPr>
        <w:t xml:space="preserve"> </w:t>
      </w:r>
      <w:r w:rsidR="005F2E1C" w:rsidRPr="00BC13A0">
        <w:rPr>
          <w:b/>
          <w:bCs/>
          <w:sz w:val="20"/>
          <w:szCs w:val="20"/>
          <w:rtl/>
        </w:rPr>
        <w:t xml:space="preserve">אילן בן </w:t>
      </w:r>
      <w:r w:rsidR="002E1DE3" w:rsidRPr="00BC13A0">
        <w:rPr>
          <w:b/>
          <w:bCs/>
          <w:sz w:val="20"/>
          <w:szCs w:val="20"/>
          <w:rtl/>
        </w:rPr>
        <w:t>יחזקאל,</w:t>
      </w:r>
      <w:r w:rsidR="002E1DE3" w:rsidRPr="00BC13A0">
        <w:rPr>
          <w:rFonts w:hint="cs"/>
          <w:b/>
          <w:bCs/>
          <w:sz w:val="20"/>
          <w:szCs w:val="20"/>
          <w:rtl/>
        </w:rPr>
        <w:t xml:space="preserve"> </w:t>
      </w:r>
      <w:r w:rsidRPr="00BC13A0">
        <w:rPr>
          <w:b/>
          <w:bCs/>
          <w:sz w:val="20"/>
          <w:szCs w:val="20"/>
          <w:rtl/>
        </w:rPr>
        <w:t xml:space="preserve">מנחם נחום בן אליעזר ליפא, </w:t>
      </w:r>
      <w:r w:rsidR="004778E0" w:rsidRPr="00BC13A0">
        <w:rPr>
          <w:rFonts w:hint="cs"/>
          <w:b/>
          <w:bCs/>
          <w:sz w:val="20"/>
          <w:szCs w:val="20"/>
          <w:rtl/>
        </w:rPr>
        <w:t xml:space="preserve">שמעון בן עישה, </w:t>
      </w:r>
      <w:r w:rsidRPr="00BC13A0">
        <w:rPr>
          <w:b/>
          <w:bCs/>
          <w:sz w:val="20"/>
          <w:szCs w:val="20"/>
          <w:rtl/>
        </w:rPr>
        <w:t xml:space="preserve">שלמה חי בן מזל טאוס, מורדכי שלום בן רחל, </w:t>
      </w:r>
      <w:r w:rsidR="00F752D6" w:rsidRPr="00BC13A0">
        <w:rPr>
          <w:rFonts w:hint="cs"/>
          <w:b/>
          <w:bCs/>
          <w:sz w:val="20"/>
          <w:szCs w:val="20"/>
          <w:rtl/>
        </w:rPr>
        <w:t xml:space="preserve">עמרם בן אסתר, </w:t>
      </w:r>
      <w:r w:rsidR="001A345E" w:rsidRPr="00BC13A0">
        <w:rPr>
          <w:rFonts w:hint="cs"/>
          <w:b/>
          <w:bCs/>
          <w:sz w:val="20"/>
          <w:szCs w:val="20"/>
          <w:rtl/>
        </w:rPr>
        <w:t xml:space="preserve">זאב בן ברכה, </w:t>
      </w:r>
      <w:r w:rsidR="00A144EB" w:rsidRPr="00BC13A0">
        <w:rPr>
          <w:b/>
          <w:bCs/>
          <w:sz w:val="20"/>
          <w:szCs w:val="20"/>
          <w:rtl/>
        </w:rPr>
        <w:t xml:space="preserve">משה בן פלור, </w:t>
      </w:r>
      <w:r w:rsidRPr="00BC13A0">
        <w:rPr>
          <w:b/>
          <w:bCs/>
          <w:sz w:val="20"/>
          <w:szCs w:val="20"/>
          <w:rtl/>
        </w:rPr>
        <w:t xml:space="preserve">אביאתר בן ברוך הי"ד, </w:t>
      </w:r>
      <w:r w:rsidR="00A6089C" w:rsidRPr="00BC13A0">
        <w:rPr>
          <w:b/>
          <w:bCs/>
          <w:sz w:val="20"/>
          <w:szCs w:val="20"/>
          <w:rtl/>
        </w:rPr>
        <w:t>יצחק בן אסתר</w:t>
      </w:r>
      <w:r w:rsidR="00A6089C" w:rsidRPr="00BC13A0">
        <w:rPr>
          <w:rFonts w:hint="cs"/>
          <w:b/>
          <w:bCs/>
          <w:sz w:val="20"/>
          <w:szCs w:val="20"/>
          <w:rtl/>
        </w:rPr>
        <w:t xml:space="preserve">, </w:t>
      </w:r>
      <w:r w:rsidR="002D7305" w:rsidRPr="00BC13A0">
        <w:rPr>
          <w:rFonts w:hint="cs"/>
          <w:b/>
          <w:bCs/>
          <w:sz w:val="20"/>
          <w:szCs w:val="20"/>
          <w:rtl/>
        </w:rPr>
        <w:t xml:space="preserve">ניר יהודה בן מיכל, </w:t>
      </w:r>
      <w:r w:rsidR="0003674A" w:rsidRPr="00BC13A0">
        <w:rPr>
          <w:b/>
          <w:bCs/>
          <w:sz w:val="20"/>
          <w:szCs w:val="20"/>
          <w:rtl/>
        </w:rPr>
        <w:t xml:space="preserve">יעקב בן מרים, </w:t>
      </w:r>
      <w:r w:rsidR="00795BE2" w:rsidRPr="00BC13A0">
        <w:rPr>
          <w:b/>
          <w:bCs/>
          <w:sz w:val="20"/>
          <w:szCs w:val="20"/>
          <w:rtl/>
        </w:rPr>
        <w:t xml:space="preserve">יעקב בן רחל, </w:t>
      </w:r>
      <w:r w:rsidR="00DB7555" w:rsidRPr="00BC13A0">
        <w:rPr>
          <w:b/>
          <w:bCs/>
          <w:sz w:val="20"/>
          <w:szCs w:val="20"/>
          <w:rtl/>
        </w:rPr>
        <w:t>אייל בן עירית תשורה הי"ד, יעקב נפתלי בן רחל הי"ד, ג</w:t>
      </w:r>
      <w:r w:rsidR="00DB7555" w:rsidRPr="00BC13A0">
        <w:rPr>
          <w:rFonts w:hint="cs"/>
          <w:b/>
          <w:bCs/>
          <w:sz w:val="20"/>
          <w:szCs w:val="20"/>
          <w:rtl/>
        </w:rPr>
        <w:t>י</w:t>
      </w:r>
      <w:r w:rsidR="00DB7555" w:rsidRPr="00BC13A0">
        <w:rPr>
          <w:b/>
          <w:bCs/>
          <w:sz w:val="20"/>
          <w:szCs w:val="20"/>
          <w:rtl/>
        </w:rPr>
        <w:t xml:space="preserve">ל-עד מיכאל בן בת גלים הי"ד, </w:t>
      </w:r>
      <w:r w:rsidR="00AD1CBE" w:rsidRPr="00BC13A0">
        <w:rPr>
          <w:b/>
          <w:bCs/>
          <w:sz w:val="20"/>
          <w:szCs w:val="20"/>
          <w:rtl/>
        </w:rPr>
        <w:t>דודי רחמים בן חנה</w:t>
      </w:r>
      <w:r w:rsidR="00AD1CBE" w:rsidRPr="00BC13A0">
        <w:rPr>
          <w:rFonts w:hint="cs"/>
          <w:b/>
          <w:bCs/>
          <w:sz w:val="20"/>
          <w:szCs w:val="20"/>
          <w:rtl/>
        </w:rPr>
        <w:t>,</w:t>
      </w:r>
      <w:r w:rsidR="002C7528" w:rsidRPr="00BC13A0">
        <w:rPr>
          <w:rFonts w:hint="cs"/>
          <w:b/>
          <w:bCs/>
          <w:sz w:val="20"/>
          <w:szCs w:val="20"/>
          <w:rtl/>
        </w:rPr>
        <w:t xml:space="preserve"> יוסף ברוך בן תמר,</w:t>
      </w:r>
      <w:r w:rsidR="00A536BD" w:rsidRPr="00BC13A0">
        <w:rPr>
          <w:rtl/>
        </w:rPr>
        <w:t xml:space="preserve"> </w:t>
      </w:r>
      <w:r w:rsidR="00A536BD" w:rsidRPr="00BC13A0">
        <w:rPr>
          <w:b/>
          <w:bCs/>
          <w:sz w:val="20"/>
          <w:szCs w:val="20"/>
          <w:rtl/>
        </w:rPr>
        <w:t>שלמה בן שמחה,</w:t>
      </w:r>
      <w:r w:rsidR="00AD1CBE" w:rsidRPr="00BC13A0">
        <w:rPr>
          <w:rFonts w:hint="cs"/>
          <w:b/>
          <w:bCs/>
          <w:sz w:val="20"/>
          <w:szCs w:val="20"/>
          <w:rtl/>
        </w:rPr>
        <w:t xml:space="preserve"> </w:t>
      </w:r>
      <w:r w:rsidR="00F752D6" w:rsidRPr="00BC13A0">
        <w:rPr>
          <w:rFonts w:hint="cs"/>
          <w:b/>
          <w:bCs/>
          <w:sz w:val="20"/>
          <w:szCs w:val="20"/>
          <w:rtl/>
        </w:rPr>
        <w:t xml:space="preserve">אליעזר בן צבי וציפורה, </w:t>
      </w:r>
      <w:r w:rsidR="00267F27" w:rsidRPr="00BC13A0">
        <w:rPr>
          <w:b/>
          <w:bCs/>
          <w:sz w:val="20"/>
          <w:szCs w:val="20"/>
          <w:rtl/>
        </w:rPr>
        <w:t>אליהו בן נעמי,</w:t>
      </w:r>
      <w:r w:rsidR="00267F27" w:rsidRPr="00BC13A0">
        <w:rPr>
          <w:rFonts w:hint="cs"/>
          <w:b/>
          <w:bCs/>
          <w:sz w:val="20"/>
          <w:szCs w:val="20"/>
          <w:rtl/>
        </w:rPr>
        <w:t xml:space="preserve"> </w:t>
      </w:r>
      <w:r w:rsidR="009C55EC" w:rsidRPr="00BC13A0">
        <w:rPr>
          <w:b/>
          <w:bCs/>
          <w:sz w:val="20"/>
          <w:szCs w:val="20"/>
          <w:rtl/>
        </w:rPr>
        <w:t xml:space="preserve">שמעון בן דינה, </w:t>
      </w:r>
      <w:r w:rsidR="00896613" w:rsidRPr="00BC13A0">
        <w:rPr>
          <w:b/>
          <w:bCs/>
          <w:sz w:val="20"/>
          <w:szCs w:val="20"/>
          <w:rtl/>
        </w:rPr>
        <w:t>בנימין בנדט בן יוסף,</w:t>
      </w:r>
      <w:r w:rsidR="00896613" w:rsidRPr="00BC13A0">
        <w:rPr>
          <w:rFonts w:hint="cs"/>
          <w:b/>
          <w:bCs/>
          <w:sz w:val="20"/>
          <w:szCs w:val="20"/>
          <w:rtl/>
        </w:rPr>
        <w:t xml:space="preserve"> </w:t>
      </w:r>
      <w:r w:rsidR="00D95E6F" w:rsidRPr="00BC13A0">
        <w:rPr>
          <w:rFonts w:hint="cs"/>
          <w:b/>
          <w:bCs/>
          <w:sz w:val="20"/>
          <w:szCs w:val="20"/>
          <w:rtl/>
        </w:rPr>
        <w:t xml:space="preserve">דוד בן שרה, </w:t>
      </w:r>
      <w:r w:rsidR="00EA0C26">
        <w:rPr>
          <w:rFonts w:hint="cs"/>
          <w:b/>
          <w:bCs/>
          <w:sz w:val="20"/>
          <w:szCs w:val="20"/>
          <w:rtl/>
        </w:rPr>
        <w:t xml:space="preserve">מאיר טובי בן ליטא, </w:t>
      </w:r>
      <w:r w:rsidR="00CC1F62" w:rsidRPr="00BC13A0">
        <w:rPr>
          <w:rFonts w:hint="cs"/>
          <w:b/>
          <w:bCs/>
          <w:sz w:val="20"/>
          <w:szCs w:val="20"/>
          <w:rtl/>
        </w:rPr>
        <w:t xml:space="preserve">הרבנית שפרה בת לאה, </w:t>
      </w:r>
      <w:r w:rsidR="009C55EC" w:rsidRPr="00BC13A0">
        <w:rPr>
          <w:b/>
          <w:bCs/>
          <w:sz w:val="20"/>
          <w:szCs w:val="20"/>
          <w:rtl/>
        </w:rPr>
        <w:t xml:space="preserve">שרה בת מרים, </w:t>
      </w:r>
      <w:r w:rsidR="00C07AAA" w:rsidRPr="00BC13A0">
        <w:rPr>
          <w:b/>
          <w:bCs/>
          <w:sz w:val="20"/>
          <w:szCs w:val="20"/>
          <w:rtl/>
        </w:rPr>
        <w:t>שרה חנה לויזה בת פאני</w:t>
      </w:r>
      <w:r w:rsidR="00C07AAA" w:rsidRPr="00BC13A0">
        <w:rPr>
          <w:rFonts w:hint="cs"/>
          <w:b/>
          <w:bCs/>
          <w:sz w:val="20"/>
          <w:szCs w:val="20"/>
          <w:rtl/>
        </w:rPr>
        <w:t xml:space="preserve">; </w:t>
      </w:r>
      <w:r w:rsidR="0003674A" w:rsidRPr="00BC13A0">
        <w:rPr>
          <w:b/>
          <w:bCs/>
          <w:sz w:val="20"/>
          <w:szCs w:val="20"/>
          <w:rtl/>
        </w:rPr>
        <w:t xml:space="preserve">שושנה בת רוזה, </w:t>
      </w:r>
      <w:r w:rsidR="00A536BD" w:rsidRPr="00BC13A0">
        <w:rPr>
          <w:b/>
          <w:bCs/>
          <w:sz w:val="20"/>
          <w:szCs w:val="20"/>
          <w:rtl/>
        </w:rPr>
        <w:t xml:space="preserve">שרה רחל בת בוליסה, </w:t>
      </w:r>
      <w:r w:rsidR="00E57D1D" w:rsidRPr="00BC13A0">
        <w:rPr>
          <w:b/>
          <w:bCs/>
          <w:sz w:val="20"/>
          <w:szCs w:val="20"/>
          <w:rtl/>
        </w:rPr>
        <w:t xml:space="preserve">רחל בת רבקה, </w:t>
      </w:r>
      <w:r w:rsidRPr="00BC13A0">
        <w:rPr>
          <w:b/>
          <w:bCs/>
          <w:sz w:val="20"/>
          <w:szCs w:val="20"/>
          <w:rtl/>
        </w:rPr>
        <w:t xml:space="preserve">שרה בת רוחמה, </w:t>
      </w:r>
      <w:r w:rsidR="00072C97" w:rsidRPr="00BC13A0">
        <w:rPr>
          <w:b/>
          <w:bCs/>
          <w:sz w:val="20"/>
          <w:szCs w:val="20"/>
          <w:rtl/>
        </w:rPr>
        <w:t xml:space="preserve">שרה בת שולמית, </w:t>
      </w:r>
      <w:r w:rsidRPr="00BC13A0">
        <w:rPr>
          <w:b/>
          <w:bCs/>
          <w:sz w:val="20"/>
          <w:szCs w:val="20"/>
          <w:rtl/>
        </w:rPr>
        <w:t>ברוריה בת מרגלית, אילנה בת רחל, מזל פורטונה בת שרה,</w:t>
      </w:r>
      <w:r w:rsidRPr="00BC13A0">
        <w:rPr>
          <w:rtl/>
        </w:rPr>
        <w:t xml:space="preserve"> </w:t>
      </w:r>
      <w:r w:rsidRPr="00BC13A0">
        <w:rPr>
          <w:b/>
          <w:bCs/>
          <w:sz w:val="20"/>
          <w:szCs w:val="20"/>
          <w:rtl/>
        </w:rPr>
        <w:t>אלסירה בת שרה, רחל בת סוליקה,</w:t>
      </w:r>
      <w:r w:rsidRPr="00BC13A0">
        <w:rPr>
          <w:rtl/>
        </w:rPr>
        <w:t xml:space="preserve"> </w:t>
      </w:r>
      <w:r w:rsidRPr="00BC13A0">
        <w:rPr>
          <w:b/>
          <w:bCs/>
          <w:sz w:val="20"/>
          <w:szCs w:val="20"/>
          <w:rtl/>
        </w:rPr>
        <w:t>יהודית בת עזיזה, אוז'ני בת רוזה,</w:t>
      </w:r>
      <w:r w:rsidRPr="00BC13A0">
        <w:rPr>
          <w:rtl/>
        </w:rPr>
        <w:t xml:space="preserve"> </w:t>
      </w:r>
      <w:r w:rsidR="006129A8" w:rsidRPr="00BC13A0">
        <w:rPr>
          <w:b/>
          <w:bCs/>
          <w:sz w:val="20"/>
          <w:szCs w:val="20"/>
          <w:rtl/>
        </w:rPr>
        <w:t xml:space="preserve">פרלה בת גוטי, </w:t>
      </w:r>
      <w:r w:rsidRPr="00BC13A0">
        <w:rPr>
          <w:b/>
          <w:bCs/>
          <w:sz w:val="20"/>
          <w:szCs w:val="20"/>
          <w:rtl/>
        </w:rPr>
        <w:t>שרה בת קיז'ה</w:t>
      </w:r>
      <w:r w:rsidR="005A4F68" w:rsidRPr="00BC13A0">
        <w:rPr>
          <w:rFonts w:hint="cs"/>
          <w:b/>
          <w:bCs/>
          <w:sz w:val="20"/>
          <w:szCs w:val="20"/>
          <w:rtl/>
        </w:rPr>
        <w:t>, שרה בת מרים</w:t>
      </w:r>
      <w:r w:rsidR="00070592" w:rsidRPr="00BC13A0">
        <w:rPr>
          <w:rFonts w:hint="cs"/>
          <w:b/>
          <w:bCs/>
          <w:sz w:val="20"/>
          <w:szCs w:val="20"/>
          <w:rtl/>
        </w:rPr>
        <w:t>, רחל בת שרה</w:t>
      </w:r>
      <w:r w:rsidR="00901C4E" w:rsidRPr="00BC13A0">
        <w:rPr>
          <w:rFonts w:hint="cs"/>
          <w:b/>
          <w:bCs/>
          <w:sz w:val="20"/>
          <w:szCs w:val="20"/>
          <w:rtl/>
        </w:rPr>
        <w:t>, רינה בת אסתר</w:t>
      </w:r>
      <w:r w:rsidRPr="00BC13A0">
        <w:rPr>
          <w:b/>
          <w:bCs/>
          <w:sz w:val="20"/>
          <w:szCs w:val="20"/>
          <w:rtl/>
        </w:rPr>
        <w:t xml:space="preserve"> ת.נ.צ.ב.ה.                     </w:t>
      </w:r>
      <w:r w:rsidRPr="00BC13A0">
        <w:rPr>
          <w:b/>
          <w:bCs/>
          <w:sz w:val="18"/>
          <w:szCs w:val="18"/>
          <w:rtl/>
        </w:rPr>
        <w:t xml:space="preserve">                               </w:t>
      </w:r>
    </w:p>
    <w:p w:rsidR="00D254C4" w:rsidRPr="00BC13A0" w:rsidRDefault="00193B7C" w:rsidP="003F3836">
      <w:pPr>
        <w:tabs>
          <w:tab w:val="left" w:pos="5842"/>
        </w:tabs>
        <w:jc w:val="center"/>
        <w:rPr>
          <w:rtl/>
        </w:rPr>
      </w:pPr>
      <w:r w:rsidRPr="00BC13A0">
        <w:rPr>
          <w:b/>
          <w:bCs/>
          <w:sz w:val="18"/>
          <w:szCs w:val="18"/>
          <w:rtl/>
        </w:rPr>
        <w:t>המעוניין לקבל כל שבוע את העלון בדואר אלקטרוני ניתן לשלוח בקשה למייל:</w:t>
      </w:r>
      <w:r w:rsidRPr="00BC13A0">
        <w:rPr>
          <w:color w:val="17365D"/>
          <w:sz w:val="16"/>
          <w:szCs w:val="16"/>
        </w:rPr>
        <w:t xml:space="preserve">  </w:t>
      </w:r>
      <w:hyperlink r:id="rId5" w:history="1">
        <w:r w:rsidR="003F3836" w:rsidRPr="00BC13A0">
          <w:rPr>
            <w:rStyle w:val="Hyperlink"/>
            <w:rFonts w:ascii="Verdana" w:hAnsi="Verdana"/>
            <w:sz w:val="16"/>
            <w:szCs w:val="16"/>
          </w:rPr>
          <w:t>jalabe@neto.net.il</w:t>
        </w:r>
      </w:hyperlink>
      <w:r w:rsidRPr="00BC13A0">
        <w:rPr>
          <w:b/>
          <w:bCs/>
          <w:color w:val="17365D"/>
          <w:sz w:val="18"/>
          <w:szCs w:val="18"/>
        </w:rPr>
        <w:t xml:space="preserve"> </w:t>
      </w:r>
      <w:r w:rsidRPr="00BC13A0">
        <w:rPr>
          <w:rFonts w:hint="cs"/>
          <w:b/>
          <w:bCs/>
          <w:sz w:val="18"/>
          <w:szCs w:val="18"/>
          <w:rtl/>
        </w:rPr>
        <w:t>ללא תשלום לזיכוי הרבים</w:t>
      </w:r>
    </w:p>
    <w:p w:rsidR="00AC5937" w:rsidRPr="00BC13A0" w:rsidRDefault="00B47F7C" w:rsidP="00B47F7C">
      <w:pPr>
        <w:tabs>
          <w:tab w:val="center" w:pos="4680"/>
          <w:tab w:val="left" w:pos="5766"/>
          <w:tab w:val="right" w:pos="9360"/>
        </w:tabs>
        <w:rPr>
          <w:color w:val="FF0000"/>
          <w:sz w:val="28"/>
          <w:szCs w:val="28"/>
          <w:rtl/>
        </w:rPr>
      </w:pPr>
      <w:r w:rsidRPr="00BC13A0">
        <w:rPr>
          <w:color w:val="FF0000"/>
          <w:sz w:val="28"/>
          <w:szCs w:val="28"/>
          <w:rtl/>
        </w:rPr>
        <w:tab/>
      </w:r>
      <w:r w:rsidR="00D254C4" w:rsidRPr="00BC13A0">
        <w:rPr>
          <w:rFonts w:hint="cs"/>
          <w:color w:val="FF0000"/>
          <w:sz w:val="28"/>
          <w:szCs w:val="28"/>
          <w:rtl/>
        </w:rPr>
        <w:t>השיחה נערכה על פי הבנתו של העורך. כל טעות או חסרון יש לתלות בעורך בלבד.</w:t>
      </w:r>
      <w:r w:rsidRPr="00BC13A0">
        <w:rPr>
          <w:color w:val="FF0000"/>
          <w:sz w:val="28"/>
          <w:szCs w:val="28"/>
          <w:rtl/>
        </w:rPr>
        <w:tab/>
      </w:r>
    </w:p>
    <w:p w:rsidR="009C274D" w:rsidRPr="00BC13A0" w:rsidRDefault="006A7BA1" w:rsidP="001806FE">
      <w:pPr>
        <w:tabs>
          <w:tab w:val="center" w:pos="4680"/>
          <w:tab w:val="left" w:pos="5766"/>
          <w:tab w:val="left" w:pos="7340"/>
          <w:tab w:val="right" w:pos="9360"/>
        </w:tabs>
        <w:rPr>
          <w:sz w:val="28"/>
          <w:szCs w:val="28"/>
          <w:rtl/>
        </w:rPr>
      </w:pPr>
      <w:r w:rsidRPr="00BC13A0">
        <w:rPr>
          <w:color w:val="FF0000"/>
          <w:sz w:val="28"/>
          <w:szCs w:val="28"/>
          <w:rtl/>
        </w:rPr>
        <w:tab/>
      </w:r>
      <w:r w:rsidR="009C274D" w:rsidRPr="00BC13A0">
        <w:rPr>
          <w:rFonts w:hint="cs"/>
          <w:color w:val="FF0000"/>
          <w:sz w:val="28"/>
          <w:szCs w:val="28"/>
          <w:rtl/>
        </w:rPr>
        <w:t xml:space="preserve">ניתן לעיין בעלונים קודמים באתר </w:t>
      </w:r>
      <w:r w:rsidRPr="00BC13A0">
        <w:rPr>
          <w:color w:val="FF0000"/>
          <w:sz w:val="28"/>
          <w:szCs w:val="28"/>
          <w:rtl/>
        </w:rPr>
        <w:tab/>
      </w:r>
      <w:r w:rsidR="001806FE" w:rsidRPr="00BC13A0">
        <w:rPr>
          <w:color w:val="FF0000"/>
          <w:sz w:val="28"/>
          <w:szCs w:val="28"/>
          <w:rtl/>
        </w:rPr>
        <w:tab/>
      </w:r>
    </w:p>
    <w:p w:rsidR="005F7A55" w:rsidRPr="00BC13A0" w:rsidRDefault="006B3C47" w:rsidP="006B3C47">
      <w:pPr>
        <w:tabs>
          <w:tab w:val="center" w:pos="4680"/>
          <w:tab w:val="right" w:pos="9360"/>
        </w:tabs>
        <w:rPr>
          <w:rtl/>
        </w:rPr>
      </w:pPr>
      <w:r w:rsidRPr="00BC13A0">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16FB"/>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18B"/>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FBF"/>
    <w:rsid w:val="00882D46"/>
    <w:rsid w:val="00883B3C"/>
    <w:rsid w:val="0089137F"/>
    <w:rsid w:val="00896613"/>
    <w:rsid w:val="00897815"/>
    <w:rsid w:val="008A05D7"/>
    <w:rsid w:val="008A07A9"/>
    <w:rsid w:val="008A0DE4"/>
    <w:rsid w:val="008A4092"/>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03664"/>
    <w:rsid w:val="00E1329F"/>
    <w:rsid w:val="00E161B7"/>
    <w:rsid w:val="00E173A6"/>
    <w:rsid w:val="00E178A1"/>
    <w:rsid w:val="00E25EA7"/>
    <w:rsid w:val="00E300CB"/>
    <w:rsid w:val="00E30AE7"/>
    <w:rsid w:val="00E30C04"/>
    <w:rsid w:val="00E34FEC"/>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F0BA6"/>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E350A3-C6FF-45CD-98C1-D5A1D4AC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6206</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7280</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aaron</cp:lastModifiedBy>
  <cp:revision>2</cp:revision>
  <cp:lastPrinted>2017-03-27T16:06:00Z</cp:lastPrinted>
  <dcterms:created xsi:type="dcterms:W3CDTF">2017-04-27T03:21:00Z</dcterms:created>
  <dcterms:modified xsi:type="dcterms:W3CDTF">2017-04-27T03:21:00Z</dcterms:modified>
</cp:coreProperties>
</file>